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994"/>
        <w:gridCol w:w="1304"/>
      </w:tblGrid>
      <w:tr w:rsidR="00E17361" w:rsidRPr="00B2710F" w:rsidTr="00C32C52">
        <w:trPr>
          <w:cantSplit/>
          <w:trHeight w:val="795"/>
        </w:trPr>
        <w:tc>
          <w:tcPr>
            <w:tcW w:w="7994" w:type="dxa"/>
            <w:vMerge w:val="restart"/>
            <w:tcMar>
              <w:left w:w="0" w:type="dxa"/>
              <w:right w:w="0" w:type="dxa"/>
            </w:tcMar>
          </w:tcPr>
          <w:p w:rsidR="00E17361" w:rsidRPr="003C502F" w:rsidRDefault="00E17361" w:rsidP="003C502F">
            <w:pPr>
              <w:rPr>
                <w:b/>
              </w:rPr>
            </w:pPr>
            <w:bookmarkStart w:id="0" w:name="Teksti1"/>
            <w:r w:rsidRPr="003C502F">
              <w:rPr>
                <w:b/>
              </w:rPr>
              <w:t>Ministry for Foreign Affairs of Finland</w:t>
            </w:r>
          </w:p>
          <w:p w:rsidR="00E17361" w:rsidRDefault="00E17361" w:rsidP="003C502F">
            <w:r>
              <w:t>Development Evaluation Unit (EVA-11)</w:t>
            </w:r>
          </w:p>
          <w:p w:rsidR="00E17361" w:rsidRDefault="00E17361" w:rsidP="00C2539B"/>
          <w:p w:rsidR="00E17361" w:rsidRPr="0057539E" w:rsidRDefault="00E17361" w:rsidP="00C2539B">
            <w:r>
              <w:t>Evaluation Manual 2018</w:t>
            </w:r>
          </w:p>
        </w:tc>
        <w:tc>
          <w:tcPr>
            <w:tcW w:w="1304" w:type="dxa"/>
            <w:vAlign w:val="center"/>
          </w:tcPr>
          <w:sdt>
            <w:sdtPr>
              <w:rPr>
                <w:rFonts w:eastAsiaTheme="majorEastAsia"/>
              </w:rPr>
              <w:id w:val="119891407"/>
              <w:placeholder>
                <w:docPart w:val="D4F49AB969CD4833BD63BE246739F7B4"/>
              </w:placeholder>
              <w:dataBinding w:prefixMappings="xmlns:ns0='http://schemas.microsoft.com/office/2006/coverPageProps'" w:xpath="/ns0:CoverPageProperties[1]/ns0:PublishDate[1]" w:storeItemID="{55AF091B-3C7A-41E3-B477-F2FDAA23CFDA}"/>
              <w:date w:fullDate="2018-02-15T00:00:00Z">
                <w:dateFormat w:val="d.M.yyyy"/>
                <w:lid w:val="fi-FI"/>
                <w:storeMappedDataAs w:val="dateTime"/>
                <w:calendar w:val="gregorian"/>
              </w:date>
            </w:sdtPr>
            <w:sdtEndPr/>
            <w:sdtContent>
              <w:p w:rsidR="00E17361" w:rsidRPr="00811D04" w:rsidRDefault="00E17361" w:rsidP="00FF229A">
                <w:pPr>
                  <w:jc w:val="right"/>
                  <w:rPr>
                    <w:rFonts w:eastAsiaTheme="majorEastAsia"/>
                  </w:rPr>
                </w:pPr>
                <w:r>
                  <w:rPr>
                    <w:rFonts w:eastAsiaTheme="majorEastAsia"/>
                  </w:rPr>
                  <w:t>15</w:t>
                </w:r>
                <w:r w:rsidRPr="00C2539B">
                  <w:rPr>
                    <w:rFonts w:eastAsiaTheme="majorEastAsia"/>
                  </w:rPr>
                  <w:t>.</w:t>
                </w:r>
                <w:r>
                  <w:rPr>
                    <w:rFonts w:eastAsiaTheme="majorEastAsia"/>
                  </w:rPr>
                  <w:t>2</w:t>
                </w:r>
                <w:r w:rsidRPr="00C2539B">
                  <w:rPr>
                    <w:rFonts w:eastAsiaTheme="majorEastAsia"/>
                  </w:rPr>
                  <w:t>.2018</w:t>
                </w:r>
              </w:p>
            </w:sdtContent>
          </w:sdt>
        </w:tc>
        <w:bookmarkEnd w:id="0"/>
      </w:tr>
      <w:tr w:rsidR="00E17361" w:rsidRPr="00C2539B" w:rsidTr="003C502F">
        <w:trPr>
          <w:cantSplit/>
          <w:trHeight w:hRule="exact" w:val="795"/>
        </w:trPr>
        <w:tc>
          <w:tcPr>
            <w:tcW w:w="7994" w:type="dxa"/>
            <w:vMerge/>
            <w:tcMar>
              <w:left w:w="0" w:type="dxa"/>
              <w:right w:w="0" w:type="dxa"/>
            </w:tcMar>
          </w:tcPr>
          <w:p w:rsidR="00E17361" w:rsidRPr="00D917EB" w:rsidRDefault="00E17361" w:rsidP="00B52F04">
            <w:pPr>
              <w:pStyle w:val="Name"/>
            </w:pPr>
          </w:p>
        </w:tc>
        <w:tc>
          <w:tcPr>
            <w:tcW w:w="1304" w:type="dxa"/>
            <w:vAlign w:val="center"/>
          </w:tcPr>
          <w:p w:rsidR="00E17361" w:rsidRPr="00811D04" w:rsidRDefault="00E17361" w:rsidP="003C502F">
            <w:pPr>
              <w:jc w:val="right"/>
              <w:rPr>
                <w:rFonts w:eastAsiaTheme="majorEastAsia"/>
              </w:rPr>
            </w:pPr>
          </w:p>
        </w:tc>
      </w:tr>
      <w:tr w:rsidR="00E17361" w:rsidRPr="005D5000" w:rsidTr="003C502F">
        <w:trPr>
          <w:cantSplit/>
          <w:trHeight w:val="1984"/>
        </w:trPr>
        <w:tc>
          <w:tcPr>
            <w:tcW w:w="9298" w:type="dxa"/>
            <w:gridSpan w:val="2"/>
            <w:tcMar>
              <w:left w:w="0" w:type="dxa"/>
              <w:right w:w="0" w:type="dxa"/>
            </w:tcMar>
          </w:tcPr>
          <w:p w:rsidR="00E17361" w:rsidRDefault="00E17361" w:rsidP="003C502F">
            <w:pPr>
              <w:rPr>
                <w:b/>
              </w:rPr>
            </w:pPr>
          </w:p>
          <w:p w:rsidR="00E17361" w:rsidRPr="00E17361" w:rsidRDefault="003520E2" w:rsidP="005D5000">
            <w:pPr>
              <w:pStyle w:val="ListParagraph"/>
              <w:spacing w:line="240" w:lineRule="auto"/>
              <w:ind w:left="0"/>
              <w:rPr>
                <w:rFonts w:ascii="Arial" w:hAnsi="Arial" w:cs="Arial"/>
                <w:lang w:val="en-GB"/>
              </w:rPr>
            </w:pPr>
            <w:r>
              <w:rPr>
                <w:rFonts w:ascii="Arial" w:hAnsi="Arial" w:cs="Arial"/>
                <w:lang w:val="en-GB"/>
              </w:rPr>
              <w:t xml:space="preserve"> </w:t>
            </w:r>
            <w:bookmarkStart w:id="1" w:name="_GoBack"/>
            <w:bookmarkEnd w:id="1"/>
          </w:p>
        </w:tc>
      </w:tr>
    </w:tbl>
    <w:p w:rsidR="00FF5793" w:rsidRPr="00534107" w:rsidRDefault="003703BE" w:rsidP="00FF5793">
      <w:pPr>
        <w:pStyle w:val="NoSpacing"/>
        <w:rPr>
          <w:b/>
          <w:lang w:val="en-GB"/>
        </w:rPr>
      </w:pPr>
      <w:r>
        <w:rPr>
          <w:rFonts w:asciiTheme="majorHAnsi" w:eastAsiaTheme="majorEastAsia" w:hAnsiTheme="majorHAnsi" w:cstheme="majorHAnsi"/>
          <w:b/>
          <w:bCs/>
          <w:sz w:val="40"/>
          <w:szCs w:val="28"/>
          <w:lang w:val="en-US"/>
        </w:rPr>
        <w:t>C</w:t>
      </w:r>
      <w:r w:rsidR="00534107" w:rsidRPr="00534107">
        <w:rPr>
          <w:rFonts w:asciiTheme="majorHAnsi" w:eastAsiaTheme="majorEastAsia" w:hAnsiTheme="majorHAnsi" w:cstheme="majorHAnsi"/>
          <w:b/>
          <w:bCs/>
          <w:sz w:val="40"/>
          <w:szCs w:val="28"/>
          <w:lang w:val="en-US"/>
        </w:rPr>
        <w:t xml:space="preserve">hecklist: </w:t>
      </w:r>
      <w:r>
        <w:rPr>
          <w:rFonts w:asciiTheme="majorHAnsi" w:eastAsiaTheme="majorEastAsia" w:hAnsiTheme="majorHAnsi" w:cstheme="majorHAnsi"/>
          <w:b/>
          <w:bCs/>
          <w:sz w:val="40"/>
          <w:szCs w:val="28"/>
          <w:lang w:val="en-US"/>
        </w:rPr>
        <w:t xml:space="preserve">Quality of </w:t>
      </w:r>
      <w:r w:rsidR="00534107" w:rsidRPr="00534107">
        <w:rPr>
          <w:rFonts w:asciiTheme="majorHAnsi" w:eastAsiaTheme="majorEastAsia" w:hAnsiTheme="majorHAnsi" w:cstheme="majorHAnsi"/>
          <w:b/>
          <w:bCs/>
          <w:sz w:val="40"/>
          <w:szCs w:val="28"/>
          <w:lang w:val="en-US"/>
        </w:rPr>
        <w:t>Terms of Reference for an Evaluation</w:t>
      </w:r>
    </w:p>
    <w:p w:rsidR="00FF5793" w:rsidRPr="00240093" w:rsidRDefault="00FF5793" w:rsidP="00FF5793">
      <w:pPr>
        <w:pStyle w:val="NoSpacing"/>
        <w:rPr>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513"/>
      </w:tblGrid>
      <w:tr w:rsidR="00534107" w:rsidRPr="001222D8" w:rsidTr="003368F5">
        <w:tc>
          <w:tcPr>
            <w:tcW w:w="2376" w:type="dxa"/>
          </w:tcPr>
          <w:p w:rsidR="00534107" w:rsidRDefault="00534107" w:rsidP="003368F5">
            <w:pPr>
              <w:jc w:val="both"/>
              <w:rPr>
                <w:rFonts w:ascii="Arial" w:hAnsi="Arial" w:cs="Arial"/>
                <w:b/>
                <w:sz w:val="20"/>
                <w:szCs w:val="20"/>
                <w:lang w:val="en-GB"/>
              </w:rPr>
            </w:pPr>
          </w:p>
          <w:p w:rsidR="00534107" w:rsidRPr="001222D8" w:rsidRDefault="00534107" w:rsidP="003368F5">
            <w:pPr>
              <w:jc w:val="both"/>
              <w:rPr>
                <w:rFonts w:ascii="Arial" w:hAnsi="Arial" w:cs="Arial"/>
                <w:b/>
                <w:sz w:val="20"/>
                <w:szCs w:val="20"/>
                <w:lang w:val="en-GB"/>
              </w:rPr>
            </w:pPr>
            <w:r w:rsidRPr="001222D8">
              <w:rPr>
                <w:rFonts w:ascii="Arial" w:hAnsi="Arial" w:cs="Arial"/>
                <w:b/>
                <w:sz w:val="20"/>
                <w:szCs w:val="20"/>
                <w:lang w:val="en-GB"/>
              </w:rPr>
              <w:t xml:space="preserve">Headings of the </w:t>
            </w:r>
            <w:proofErr w:type="spellStart"/>
            <w:r w:rsidRPr="001222D8">
              <w:rPr>
                <w:rFonts w:ascii="Arial" w:hAnsi="Arial" w:cs="Arial"/>
                <w:b/>
                <w:sz w:val="20"/>
                <w:szCs w:val="20"/>
                <w:lang w:val="en-GB"/>
              </w:rPr>
              <w:t>ToR</w:t>
            </w:r>
            <w:proofErr w:type="spellEnd"/>
          </w:p>
        </w:tc>
        <w:tc>
          <w:tcPr>
            <w:tcW w:w="7513" w:type="dxa"/>
          </w:tcPr>
          <w:p w:rsidR="00534107" w:rsidRPr="001222D8" w:rsidRDefault="00534107" w:rsidP="003368F5">
            <w:pPr>
              <w:pStyle w:val="ListParagraph"/>
              <w:ind w:left="0"/>
              <w:rPr>
                <w:rFonts w:ascii="Arial" w:hAnsi="Arial" w:cs="Arial"/>
                <w:b/>
                <w:sz w:val="20"/>
                <w:szCs w:val="20"/>
                <w:lang w:val="en-GB"/>
              </w:rPr>
            </w:pPr>
            <w:r w:rsidRPr="001222D8">
              <w:rPr>
                <w:rFonts w:ascii="Arial" w:hAnsi="Arial" w:cs="Arial"/>
                <w:b/>
                <w:sz w:val="20"/>
                <w:szCs w:val="20"/>
                <w:lang w:val="en-GB"/>
              </w:rPr>
              <w:t xml:space="preserve">Checklist: </w:t>
            </w:r>
          </w:p>
          <w:p w:rsidR="00534107" w:rsidRPr="001222D8" w:rsidRDefault="00534107" w:rsidP="003368F5">
            <w:pPr>
              <w:pStyle w:val="ListParagraph"/>
              <w:ind w:left="0"/>
              <w:rPr>
                <w:rFonts w:ascii="Arial" w:hAnsi="Arial" w:cs="Arial"/>
                <w:b/>
                <w:sz w:val="20"/>
                <w:szCs w:val="20"/>
                <w:lang w:val="en-GB"/>
              </w:rPr>
            </w:pPr>
          </w:p>
        </w:tc>
      </w:tr>
      <w:tr w:rsidR="00534107" w:rsidRPr="00534107" w:rsidTr="003368F5">
        <w:tc>
          <w:tcPr>
            <w:tcW w:w="2376" w:type="dxa"/>
          </w:tcPr>
          <w:p w:rsidR="00534107" w:rsidRPr="001222D8" w:rsidRDefault="00534107" w:rsidP="00534107">
            <w:pPr>
              <w:numPr>
                <w:ilvl w:val="0"/>
                <w:numId w:val="26"/>
              </w:numPr>
              <w:tabs>
                <w:tab w:val="clear" w:pos="1701"/>
              </w:tabs>
              <w:spacing w:after="200" w:line="276" w:lineRule="auto"/>
              <w:rPr>
                <w:rFonts w:ascii="Arial" w:hAnsi="Arial" w:cs="Arial"/>
                <w:b/>
                <w:sz w:val="20"/>
                <w:szCs w:val="20"/>
                <w:lang w:val="en-GB"/>
              </w:rPr>
            </w:pPr>
            <w:r w:rsidRPr="001222D8">
              <w:rPr>
                <w:rFonts w:ascii="Arial" w:hAnsi="Arial" w:cs="Arial"/>
                <w:b/>
                <w:sz w:val="20"/>
                <w:szCs w:val="20"/>
                <w:lang w:val="en-GB"/>
              </w:rPr>
              <w:t>Background to the evaluation</w:t>
            </w:r>
          </w:p>
        </w:tc>
        <w:tc>
          <w:tcPr>
            <w:tcW w:w="7513" w:type="dxa"/>
          </w:tcPr>
          <w:p w:rsidR="00534107" w:rsidRPr="001222D8" w:rsidRDefault="00534107" w:rsidP="00534107">
            <w:pPr>
              <w:pStyle w:val="ListParagraph"/>
              <w:numPr>
                <w:ilvl w:val="0"/>
                <w:numId w:val="27"/>
              </w:numPr>
              <w:tabs>
                <w:tab w:val="clear" w:pos="1701"/>
              </w:tabs>
              <w:spacing w:before="0"/>
              <w:rPr>
                <w:rFonts w:ascii="Arial" w:hAnsi="Arial" w:cs="Arial"/>
                <w:sz w:val="20"/>
                <w:szCs w:val="20"/>
                <w:lang w:val="en-GB"/>
              </w:rPr>
            </w:pPr>
            <w:r w:rsidRPr="001222D8">
              <w:rPr>
                <w:rFonts w:ascii="Arial" w:hAnsi="Arial" w:cs="Arial"/>
                <w:sz w:val="20"/>
                <w:szCs w:val="20"/>
                <w:lang w:val="en-GB"/>
              </w:rPr>
              <w:t>what is the programme to be evaluated, and in what context</w:t>
            </w:r>
          </w:p>
          <w:p w:rsidR="00534107" w:rsidRPr="001222D8" w:rsidRDefault="00534107" w:rsidP="00534107">
            <w:pPr>
              <w:pStyle w:val="ListParagraph"/>
              <w:numPr>
                <w:ilvl w:val="0"/>
                <w:numId w:val="27"/>
              </w:numPr>
              <w:tabs>
                <w:tab w:val="clear" w:pos="1701"/>
              </w:tabs>
              <w:spacing w:before="0"/>
              <w:rPr>
                <w:rFonts w:ascii="Arial" w:hAnsi="Arial" w:cs="Arial"/>
                <w:sz w:val="20"/>
                <w:szCs w:val="20"/>
                <w:lang w:val="en-GB"/>
              </w:rPr>
            </w:pPr>
            <w:r w:rsidRPr="001222D8">
              <w:rPr>
                <w:rFonts w:ascii="Arial" w:hAnsi="Arial" w:cs="Arial"/>
                <w:sz w:val="20"/>
                <w:szCs w:val="20"/>
                <w:lang w:val="en-GB"/>
              </w:rPr>
              <w:t>what information on the priority evaluation issues is already available through previous evaluations</w:t>
            </w:r>
          </w:p>
        </w:tc>
      </w:tr>
      <w:tr w:rsidR="00534107" w:rsidRPr="00534107" w:rsidTr="003368F5">
        <w:tc>
          <w:tcPr>
            <w:tcW w:w="2376" w:type="dxa"/>
          </w:tcPr>
          <w:p w:rsidR="00534107" w:rsidRPr="001222D8" w:rsidRDefault="00534107" w:rsidP="00534107">
            <w:pPr>
              <w:numPr>
                <w:ilvl w:val="0"/>
                <w:numId w:val="26"/>
              </w:numPr>
              <w:tabs>
                <w:tab w:val="clear" w:pos="1701"/>
              </w:tabs>
              <w:spacing w:after="200" w:line="276" w:lineRule="auto"/>
              <w:rPr>
                <w:rFonts w:ascii="Arial" w:hAnsi="Arial" w:cs="Arial"/>
                <w:b/>
                <w:sz w:val="20"/>
                <w:szCs w:val="20"/>
                <w:lang w:val="en-GB"/>
              </w:rPr>
            </w:pPr>
            <w:r w:rsidRPr="001222D8">
              <w:rPr>
                <w:rFonts w:ascii="Arial" w:hAnsi="Arial" w:cs="Arial"/>
                <w:b/>
                <w:sz w:val="20"/>
                <w:szCs w:val="20"/>
                <w:lang w:val="en-GB"/>
              </w:rPr>
              <w:t>Rationale, purpose and priority objectives of the evaluation</w:t>
            </w:r>
          </w:p>
        </w:tc>
        <w:tc>
          <w:tcPr>
            <w:tcW w:w="7513" w:type="dxa"/>
          </w:tcPr>
          <w:p w:rsidR="00534107" w:rsidRPr="001222D8" w:rsidRDefault="00534107" w:rsidP="00534107">
            <w:pPr>
              <w:numPr>
                <w:ilvl w:val="0"/>
                <w:numId w:val="28"/>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why is  the evaluation conducted, what will the results be used for</w:t>
            </w:r>
          </w:p>
          <w:p w:rsidR="00534107" w:rsidRPr="001222D8" w:rsidRDefault="00534107" w:rsidP="00534107">
            <w:pPr>
              <w:numPr>
                <w:ilvl w:val="0"/>
                <w:numId w:val="28"/>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why now, what decision making will the results feed in</w:t>
            </w:r>
          </w:p>
          <w:p w:rsidR="00534107" w:rsidRPr="001222D8" w:rsidRDefault="00534107" w:rsidP="00534107">
            <w:pPr>
              <w:numPr>
                <w:ilvl w:val="0"/>
                <w:numId w:val="28"/>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who needs the results, who uses them</w:t>
            </w:r>
          </w:p>
          <w:p w:rsidR="00534107" w:rsidRPr="001222D8" w:rsidRDefault="00534107" w:rsidP="00534107">
            <w:pPr>
              <w:numPr>
                <w:ilvl w:val="0"/>
                <w:numId w:val="28"/>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what are the priority issues of the evaluation</w:t>
            </w:r>
          </w:p>
          <w:p w:rsidR="00534107" w:rsidRPr="001222D8" w:rsidRDefault="00534107" w:rsidP="003368F5">
            <w:pPr>
              <w:ind w:left="360"/>
              <w:rPr>
                <w:rFonts w:ascii="Arial" w:hAnsi="Arial" w:cs="Arial"/>
                <w:sz w:val="20"/>
                <w:szCs w:val="20"/>
                <w:lang w:val="en-GB"/>
              </w:rPr>
            </w:pPr>
          </w:p>
        </w:tc>
      </w:tr>
      <w:tr w:rsidR="00534107" w:rsidRPr="00534107" w:rsidTr="003368F5">
        <w:tc>
          <w:tcPr>
            <w:tcW w:w="2376" w:type="dxa"/>
          </w:tcPr>
          <w:p w:rsidR="00534107" w:rsidRPr="001222D8" w:rsidRDefault="00534107" w:rsidP="00534107">
            <w:pPr>
              <w:numPr>
                <w:ilvl w:val="0"/>
                <w:numId w:val="26"/>
              </w:numPr>
              <w:tabs>
                <w:tab w:val="clear" w:pos="1701"/>
              </w:tabs>
              <w:spacing w:after="200" w:line="276" w:lineRule="auto"/>
              <w:rPr>
                <w:rFonts w:ascii="Arial" w:hAnsi="Arial" w:cs="Arial"/>
                <w:b/>
                <w:sz w:val="20"/>
                <w:szCs w:val="20"/>
                <w:lang w:val="en-GB"/>
              </w:rPr>
            </w:pPr>
            <w:r w:rsidRPr="001222D8">
              <w:rPr>
                <w:rFonts w:ascii="Arial" w:hAnsi="Arial" w:cs="Arial"/>
                <w:b/>
                <w:sz w:val="20"/>
                <w:szCs w:val="20"/>
                <w:lang w:val="en-GB"/>
              </w:rPr>
              <w:t>Scope of the evaluation</w:t>
            </w:r>
          </w:p>
        </w:tc>
        <w:tc>
          <w:tcPr>
            <w:tcW w:w="7513" w:type="dxa"/>
          </w:tcPr>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what will be excluded from the scope of the evaluation</w:t>
            </w:r>
          </w:p>
        </w:tc>
      </w:tr>
      <w:tr w:rsidR="00534107" w:rsidRPr="00534107" w:rsidTr="003368F5">
        <w:tc>
          <w:tcPr>
            <w:tcW w:w="2376" w:type="dxa"/>
          </w:tcPr>
          <w:p w:rsidR="00534107" w:rsidRPr="001222D8" w:rsidRDefault="00534107" w:rsidP="00534107">
            <w:pPr>
              <w:numPr>
                <w:ilvl w:val="0"/>
                <w:numId w:val="26"/>
              </w:numPr>
              <w:tabs>
                <w:tab w:val="clear" w:pos="1701"/>
              </w:tabs>
              <w:spacing w:line="276" w:lineRule="auto"/>
              <w:rPr>
                <w:rFonts w:ascii="Arial" w:hAnsi="Arial" w:cs="Arial"/>
                <w:b/>
                <w:sz w:val="20"/>
                <w:szCs w:val="20"/>
                <w:lang w:val="en-GB"/>
              </w:rPr>
            </w:pPr>
            <w:r w:rsidRPr="001222D8">
              <w:rPr>
                <w:rFonts w:ascii="Arial" w:hAnsi="Arial" w:cs="Arial"/>
                <w:b/>
                <w:sz w:val="20"/>
                <w:szCs w:val="20"/>
                <w:lang w:val="en-GB"/>
              </w:rPr>
              <w:t>Issues to be addressed and evaluation questions</w:t>
            </w:r>
          </w:p>
          <w:p w:rsidR="00534107" w:rsidRPr="001222D8" w:rsidRDefault="00534107" w:rsidP="003368F5">
            <w:pPr>
              <w:ind w:left="360"/>
              <w:rPr>
                <w:rFonts w:ascii="Arial" w:hAnsi="Arial" w:cs="Arial"/>
                <w:b/>
                <w:sz w:val="20"/>
                <w:szCs w:val="20"/>
                <w:lang w:val="en-GB"/>
              </w:rPr>
            </w:pPr>
          </w:p>
        </w:tc>
        <w:tc>
          <w:tcPr>
            <w:tcW w:w="7513" w:type="dxa"/>
          </w:tcPr>
          <w:p w:rsidR="00534107" w:rsidRPr="001222D8" w:rsidRDefault="00534107" w:rsidP="00534107">
            <w:pPr>
              <w:pStyle w:val="ListParagraph"/>
              <w:numPr>
                <w:ilvl w:val="0"/>
                <w:numId w:val="29"/>
              </w:numPr>
              <w:tabs>
                <w:tab w:val="clear" w:pos="1701"/>
              </w:tabs>
              <w:spacing w:before="0"/>
              <w:rPr>
                <w:rFonts w:ascii="Arial" w:hAnsi="Arial" w:cs="Arial"/>
                <w:sz w:val="20"/>
                <w:szCs w:val="20"/>
                <w:lang w:val="en-GB"/>
              </w:rPr>
            </w:pPr>
            <w:r w:rsidRPr="001222D8">
              <w:rPr>
                <w:rFonts w:ascii="Arial" w:hAnsi="Arial" w:cs="Arial"/>
                <w:sz w:val="20"/>
                <w:szCs w:val="20"/>
                <w:lang w:val="en-GB"/>
              </w:rPr>
              <w:t>what we want to know, what is the focus of the evaluation</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include a manageable number of evaluation questions (max 12 evaluation questions)</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integrate human rights and cross-cutting objectives in the evaluation issues and questions</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leave room to raise emerging issues during evaluation</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include evaluation questions on relevance, impact, effectiveness, efficiency, sustainability, aid effectiveness and coherence</w:t>
            </w:r>
          </w:p>
        </w:tc>
      </w:tr>
      <w:tr w:rsidR="00534107" w:rsidRPr="00534107" w:rsidTr="003368F5">
        <w:tc>
          <w:tcPr>
            <w:tcW w:w="2376" w:type="dxa"/>
          </w:tcPr>
          <w:p w:rsidR="00534107" w:rsidRPr="001222D8" w:rsidRDefault="00534107" w:rsidP="00534107">
            <w:pPr>
              <w:numPr>
                <w:ilvl w:val="0"/>
                <w:numId w:val="26"/>
              </w:numPr>
              <w:tabs>
                <w:tab w:val="clear" w:pos="1701"/>
              </w:tabs>
              <w:spacing w:after="200" w:line="276" w:lineRule="auto"/>
              <w:rPr>
                <w:rFonts w:ascii="Arial" w:hAnsi="Arial" w:cs="Arial"/>
                <w:b/>
                <w:sz w:val="20"/>
                <w:szCs w:val="20"/>
                <w:lang w:val="en-GB"/>
              </w:rPr>
            </w:pPr>
            <w:r w:rsidRPr="001222D8">
              <w:rPr>
                <w:rFonts w:ascii="Arial" w:hAnsi="Arial" w:cs="Arial"/>
                <w:b/>
                <w:sz w:val="20"/>
                <w:szCs w:val="20"/>
                <w:lang w:val="en-GB"/>
              </w:rPr>
              <w:t>Methodology</w:t>
            </w:r>
          </w:p>
        </w:tc>
        <w:tc>
          <w:tcPr>
            <w:tcW w:w="7513" w:type="dxa"/>
          </w:tcPr>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give adequate methodological guidance, both for data collection and analysis, for qualitative and quantitative data that is adequately disaggregated</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 xml:space="preserve">encourage to use alternative sources of data for baseline, indicators </w:t>
            </w:r>
            <w:r>
              <w:rPr>
                <w:rFonts w:ascii="Arial" w:hAnsi="Arial" w:cs="Arial"/>
                <w:sz w:val="20"/>
                <w:szCs w:val="20"/>
                <w:lang w:val="en-GB"/>
              </w:rPr>
              <w:t>etc.</w:t>
            </w:r>
            <w:r w:rsidRPr="001222D8">
              <w:rPr>
                <w:rFonts w:ascii="Arial" w:hAnsi="Arial" w:cs="Arial"/>
                <w:sz w:val="20"/>
                <w:szCs w:val="20"/>
                <w:lang w:val="en-GB"/>
              </w:rPr>
              <w:t xml:space="preserve"> if necessary</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leave responsibility for further elaboration of the methodology to the evaluators</w:t>
            </w:r>
          </w:p>
        </w:tc>
      </w:tr>
      <w:tr w:rsidR="00534107" w:rsidRPr="00534107" w:rsidTr="003368F5">
        <w:tc>
          <w:tcPr>
            <w:tcW w:w="2376" w:type="dxa"/>
          </w:tcPr>
          <w:p w:rsidR="00534107" w:rsidRPr="001222D8" w:rsidRDefault="00534107" w:rsidP="00534107">
            <w:pPr>
              <w:numPr>
                <w:ilvl w:val="0"/>
                <w:numId w:val="26"/>
              </w:numPr>
              <w:tabs>
                <w:tab w:val="clear" w:pos="1701"/>
              </w:tabs>
              <w:spacing w:after="200" w:line="276" w:lineRule="auto"/>
              <w:rPr>
                <w:rFonts w:ascii="Arial" w:hAnsi="Arial" w:cs="Arial"/>
                <w:b/>
                <w:sz w:val="20"/>
                <w:szCs w:val="20"/>
                <w:lang w:val="en-GB"/>
              </w:rPr>
            </w:pPr>
            <w:r w:rsidRPr="001222D8">
              <w:rPr>
                <w:rFonts w:ascii="Arial" w:hAnsi="Arial" w:cs="Arial"/>
                <w:b/>
                <w:sz w:val="20"/>
                <w:szCs w:val="20"/>
                <w:lang w:val="en-GB"/>
              </w:rPr>
              <w:t xml:space="preserve">The evaluation process and time </w:t>
            </w:r>
            <w:r w:rsidRPr="001222D8">
              <w:rPr>
                <w:rFonts w:ascii="Arial" w:hAnsi="Arial" w:cs="Arial"/>
                <w:b/>
                <w:sz w:val="20"/>
                <w:szCs w:val="20"/>
                <w:lang w:val="en-GB"/>
              </w:rPr>
              <w:lastRenderedPageBreak/>
              <w:t>schedule</w:t>
            </w:r>
          </w:p>
        </w:tc>
        <w:tc>
          <w:tcPr>
            <w:tcW w:w="7513" w:type="dxa"/>
          </w:tcPr>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lastRenderedPageBreak/>
              <w:t>define the main phases of the evaluation</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 xml:space="preserve">ensure a balance between the time allocated for the evaluation and the issues </w:t>
            </w:r>
            <w:r w:rsidRPr="001222D8">
              <w:rPr>
                <w:rFonts w:ascii="Arial" w:hAnsi="Arial" w:cs="Arial"/>
                <w:sz w:val="20"/>
                <w:szCs w:val="20"/>
                <w:lang w:val="en-GB"/>
              </w:rPr>
              <w:lastRenderedPageBreak/>
              <w:t>and questions to be addressed</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allocate adequate time to facilitate integration of human rights and cross-cutting objectives in the evaluation</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put adequate emphasis on inception phase and desk study before field work</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allocate adequate time for field work</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leave responsibility for defining the details of the work plan to the evaluators</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Pr>
                <w:rFonts w:ascii="Arial" w:hAnsi="Arial" w:cs="Arial"/>
                <w:sz w:val="20"/>
                <w:szCs w:val="20"/>
                <w:lang w:val="en-GB"/>
              </w:rPr>
              <w:t xml:space="preserve">clearly indicate </w:t>
            </w:r>
            <w:r w:rsidRPr="001222D8">
              <w:rPr>
                <w:rFonts w:ascii="Arial" w:hAnsi="Arial" w:cs="Arial"/>
                <w:sz w:val="20"/>
                <w:szCs w:val="20"/>
                <w:lang w:val="en-GB"/>
              </w:rPr>
              <w:t>the requested meetings with the evaluation team and budget (time, money) for them</w:t>
            </w:r>
          </w:p>
        </w:tc>
      </w:tr>
      <w:tr w:rsidR="00534107" w:rsidRPr="00534107" w:rsidTr="003368F5">
        <w:tc>
          <w:tcPr>
            <w:tcW w:w="2376" w:type="dxa"/>
          </w:tcPr>
          <w:p w:rsidR="00534107" w:rsidRPr="001222D8" w:rsidRDefault="00534107" w:rsidP="00534107">
            <w:pPr>
              <w:numPr>
                <w:ilvl w:val="0"/>
                <w:numId w:val="26"/>
              </w:numPr>
              <w:tabs>
                <w:tab w:val="clear" w:pos="1701"/>
              </w:tabs>
              <w:spacing w:after="200" w:line="276" w:lineRule="auto"/>
              <w:rPr>
                <w:rFonts w:ascii="Arial" w:hAnsi="Arial" w:cs="Arial"/>
                <w:b/>
                <w:sz w:val="20"/>
                <w:szCs w:val="20"/>
                <w:lang w:val="en-GB"/>
              </w:rPr>
            </w:pPr>
            <w:r w:rsidRPr="001222D8">
              <w:rPr>
                <w:rFonts w:ascii="Arial" w:hAnsi="Arial" w:cs="Arial"/>
                <w:b/>
                <w:sz w:val="20"/>
                <w:szCs w:val="20"/>
                <w:lang w:val="en-GB"/>
              </w:rPr>
              <w:lastRenderedPageBreak/>
              <w:t xml:space="preserve">Reporting </w:t>
            </w:r>
          </w:p>
        </w:tc>
        <w:tc>
          <w:tcPr>
            <w:tcW w:w="7513" w:type="dxa"/>
          </w:tcPr>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what reports are expected, and in what format</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require an inception report</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include debriefing in the field before the evaluators leave the country</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indicate maximum length of the final report text (30-50 pages)</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plan for involvement of the evaluation team in disseminating the evaluation results</w:t>
            </w:r>
          </w:p>
        </w:tc>
      </w:tr>
      <w:tr w:rsidR="00534107" w:rsidRPr="00534107" w:rsidTr="003368F5">
        <w:tc>
          <w:tcPr>
            <w:tcW w:w="2376" w:type="dxa"/>
          </w:tcPr>
          <w:p w:rsidR="00534107" w:rsidRPr="001222D8" w:rsidRDefault="00534107" w:rsidP="00534107">
            <w:pPr>
              <w:numPr>
                <w:ilvl w:val="0"/>
                <w:numId w:val="26"/>
              </w:numPr>
              <w:tabs>
                <w:tab w:val="clear" w:pos="1701"/>
              </w:tabs>
              <w:spacing w:after="200" w:line="276" w:lineRule="auto"/>
              <w:rPr>
                <w:rFonts w:ascii="Arial" w:hAnsi="Arial" w:cs="Arial"/>
                <w:b/>
                <w:sz w:val="20"/>
                <w:szCs w:val="20"/>
                <w:lang w:val="en-GB"/>
              </w:rPr>
            </w:pPr>
            <w:r w:rsidRPr="001222D8">
              <w:rPr>
                <w:rFonts w:ascii="Arial" w:hAnsi="Arial" w:cs="Arial"/>
                <w:b/>
                <w:sz w:val="20"/>
                <w:szCs w:val="20"/>
                <w:lang w:val="en-GB"/>
              </w:rPr>
              <w:t>Quality assurance mechanisms</w:t>
            </w:r>
          </w:p>
        </w:tc>
        <w:tc>
          <w:tcPr>
            <w:tcW w:w="7513" w:type="dxa"/>
          </w:tcPr>
          <w:p w:rsidR="00534107" w:rsidRPr="001222D8" w:rsidRDefault="00534107" w:rsidP="00534107">
            <w:pPr>
              <w:numPr>
                <w:ilvl w:val="0"/>
                <w:numId w:val="29"/>
              </w:numPr>
              <w:tabs>
                <w:tab w:val="clear" w:pos="1701"/>
              </w:tabs>
              <w:spacing w:line="276" w:lineRule="auto"/>
              <w:rPr>
                <w:rFonts w:ascii="Arial" w:hAnsi="Arial" w:cs="Arial"/>
                <w:b/>
                <w:color w:val="000000" w:themeColor="text1"/>
                <w:sz w:val="20"/>
                <w:szCs w:val="20"/>
                <w:lang w:val="en-GB"/>
              </w:rPr>
            </w:pPr>
            <w:r w:rsidRPr="001222D8">
              <w:rPr>
                <w:rFonts w:ascii="Arial" w:hAnsi="Arial" w:cs="Arial"/>
                <w:color w:val="000000" w:themeColor="text1"/>
                <w:sz w:val="20"/>
                <w:szCs w:val="20"/>
                <w:lang w:val="en-GB"/>
              </w:rPr>
              <w:t>request to propose and implement a quality assurance system for the evaluation</w:t>
            </w:r>
          </w:p>
        </w:tc>
      </w:tr>
      <w:tr w:rsidR="00534107" w:rsidRPr="00534107" w:rsidTr="003368F5">
        <w:tc>
          <w:tcPr>
            <w:tcW w:w="2376" w:type="dxa"/>
          </w:tcPr>
          <w:p w:rsidR="00534107" w:rsidRPr="001222D8" w:rsidRDefault="00534107" w:rsidP="00534107">
            <w:pPr>
              <w:numPr>
                <w:ilvl w:val="0"/>
                <w:numId w:val="26"/>
              </w:numPr>
              <w:tabs>
                <w:tab w:val="clear" w:pos="1701"/>
              </w:tabs>
              <w:spacing w:after="200" w:line="276" w:lineRule="auto"/>
              <w:rPr>
                <w:rFonts w:ascii="Arial" w:hAnsi="Arial" w:cs="Arial"/>
                <w:b/>
                <w:sz w:val="20"/>
                <w:szCs w:val="20"/>
                <w:lang w:val="en-GB"/>
              </w:rPr>
            </w:pPr>
            <w:r w:rsidRPr="001222D8">
              <w:rPr>
                <w:rFonts w:ascii="Arial" w:hAnsi="Arial" w:cs="Arial"/>
                <w:b/>
                <w:sz w:val="20"/>
                <w:szCs w:val="20"/>
                <w:lang w:val="en-GB"/>
              </w:rPr>
              <w:t>Expertise required</w:t>
            </w:r>
          </w:p>
        </w:tc>
        <w:tc>
          <w:tcPr>
            <w:tcW w:w="7513" w:type="dxa"/>
          </w:tcPr>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expertise of  the team leader and the team</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expertise in evaluation</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balance in sector/theme/country/regional expertise</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expertise in human rights and cross-cutting objectives</w:t>
            </w:r>
          </w:p>
        </w:tc>
      </w:tr>
      <w:tr w:rsidR="00534107" w:rsidRPr="00534107" w:rsidTr="003368F5">
        <w:tc>
          <w:tcPr>
            <w:tcW w:w="2376" w:type="dxa"/>
          </w:tcPr>
          <w:p w:rsidR="00534107" w:rsidRPr="001222D8" w:rsidRDefault="00534107" w:rsidP="00534107">
            <w:pPr>
              <w:numPr>
                <w:ilvl w:val="0"/>
                <w:numId w:val="26"/>
              </w:numPr>
              <w:tabs>
                <w:tab w:val="clear" w:pos="1701"/>
              </w:tabs>
              <w:spacing w:after="200" w:line="276" w:lineRule="auto"/>
              <w:rPr>
                <w:rFonts w:ascii="Arial" w:hAnsi="Arial" w:cs="Arial"/>
                <w:b/>
                <w:sz w:val="20"/>
                <w:szCs w:val="20"/>
                <w:lang w:val="en-GB"/>
              </w:rPr>
            </w:pPr>
            <w:r w:rsidRPr="001222D8">
              <w:rPr>
                <w:rFonts w:ascii="Arial" w:hAnsi="Arial" w:cs="Arial"/>
                <w:b/>
                <w:sz w:val="20"/>
                <w:szCs w:val="20"/>
                <w:lang w:val="en-GB"/>
              </w:rPr>
              <w:t>Budget</w:t>
            </w:r>
          </w:p>
        </w:tc>
        <w:tc>
          <w:tcPr>
            <w:tcW w:w="7513" w:type="dxa"/>
          </w:tcPr>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proofErr w:type="gramStart"/>
            <w:r w:rsidRPr="001222D8">
              <w:rPr>
                <w:rFonts w:ascii="Arial" w:hAnsi="Arial" w:cs="Arial"/>
                <w:sz w:val="20"/>
                <w:szCs w:val="20"/>
                <w:lang w:val="en-GB"/>
              </w:rPr>
              <w:t>adequate</w:t>
            </w:r>
            <w:proofErr w:type="gramEnd"/>
            <w:r w:rsidRPr="001222D8">
              <w:rPr>
                <w:rFonts w:ascii="Arial" w:hAnsi="Arial" w:cs="Arial"/>
                <w:sz w:val="20"/>
                <w:szCs w:val="20"/>
                <w:lang w:val="en-GB"/>
              </w:rPr>
              <w:t xml:space="preserve"> funding allocated to the evaluation taking into consideration the programme context (e.g. country size and geography, volume and complexity of the programme activities)?</w:t>
            </w:r>
          </w:p>
        </w:tc>
      </w:tr>
      <w:tr w:rsidR="00534107" w:rsidRPr="00534107" w:rsidTr="003368F5">
        <w:tc>
          <w:tcPr>
            <w:tcW w:w="2376" w:type="dxa"/>
          </w:tcPr>
          <w:p w:rsidR="00534107" w:rsidRPr="001222D8" w:rsidRDefault="00534107" w:rsidP="00534107">
            <w:pPr>
              <w:numPr>
                <w:ilvl w:val="0"/>
                <w:numId w:val="26"/>
              </w:numPr>
              <w:tabs>
                <w:tab w:val="clear" w:pos="1701"/>
              </w:tabs>
              <w:spacing w:after="200" w:line="276" w:lineRule="auto"/>
              <w:rPr>
                <w:rFonts w:ascii="Arial" w:hAnsi="Arial" w:cs="Arial"/>
                <w:b/>
                <w:sz w:val="20"/>
                <w:szCs w:val="20"/>
                <w:lang w:val="en-GB"/>
              </w:rPr>
            </w:pPr>
            <w:r w:rsidRPr="001222D8">
              <w:rPr>
                <w:rFonts w:ascii="Arial" w:hAnsi="Arial" w:cs="Arial"/>
                <w:b/>
                <w:sz w:val="20"/>
                <w:szCs w:val="20"/>
                <w:lang w:val="en-GB"/>
              </w:rPr>
              <w:t>Mandate</w:t>
            </w:r>
          </w:p>
        </w:tc>
        <w:tc>
          <w:tcPr>
            <w:tcW w:w="7513" w:type="dxa"/>
          </w:tcPr>
          <w:p w:rsidR="00534107" w:rsidRPr="001222D8" w:rsidRDefault="00534107" w:rsidP="003368F5">
            <w:pPr>
              <w:rPr>
                <w:rFonts w:ascii="Arial" w:hAnsi="Arial" w:cs="Arial"/>
                <w:sz w:val="20"/>
                <w:szCs w:val="20"/>
                <w:lang w:val="en-GB"/>
              </w:rPr>
            </w:pPr>
            <w:r w:rsidRPr="001222D8">
              <w:rPr>
                <w:rFonts w:ascii="Arial" w:hAnsi="Arial" w:cs="Arial"/>
                <w:sz w:val="20"/>
                <w:szCs w:val="20"/>
                <w:lang w:val="en-GB"/>
              </w:rPr>
              <w:t>“The evaluation team is entitled and expected to discuss matters relevant to this evaluation with pertinent persons and organisations. However, it is not authorised to make any commitments on behalf of the Government of F</w:t>
            </w:r>
            <w:r>
              <w:rPr>
                <w:rFonts w:ascii="Arial" w:hAnsi="Arial" w:cs="Arial"/>
                <w:sz w:val="20"/>
                <w:szCs w:val="20"/>
                <w:lang w:val="en-GB"/>
              </w:rPr>
              <w:t>inland</w:t>
            </w:r>
            <w:r w:rsidRPr="001222D8">
              <w:rPr>
                <w:rFonts w:ascii="Arial" w:hAnsi="Arial" w:cs="Arial"/>
                <w:sz w:val="20"/>
                <w:szCs w:val="20"/>
                <w:lang w:val="en-GB"/>
              </w:rPr>
              <w:t>.”</w:t>
            </w:r>
          </w:p>
        </w:tc>
      </w:tr>
      <w:tr w:rsidR="00534107" w:rsidRPr="00534107" w:rsidTr="003368F5">
        <w:tc>
          <w:tcPr>
            <w:tcW w:w="2376" w:type="dxa"/>
          </w:tcPr>
          <w:p w:rsidR="00534107" w:rsidRPr="001222D8" w:rsidRDefault="00534107" w:rsidP="003368F5">
            <w:pPr>
              <w:rPr>
                <w:rFonts w:ascii="Arial" w:hAnsi="Arial" w:cs="Arial"/>
                <w:b/>
                <w:sz w:val="20"/>
                <w:szCs w:val="20"/>
                <w:lang w:val="en-GB"/>
              </w:rPr>
            </w:pPr>
            <w:r w:rsidRPr="001222D8">
              <w:rPr>
                <w:rFonts w:ascii="Arial" w:hAnsi="Arial" w:cs="Arial"/>
                <w:b/>
                <w:sz w:val="20"/>
                <w:szCs w:val="20"/>
                <w:lang w:val="en-GB"/>
              </w:rPr>
              <w:t>Annexes</w:t>
            </w:r>
          </w:p>
        </w:tc>
        <w:tc>
          <w:tcPr>
            <w:tcW w:w="7513" w:type="dxa"/>
          </w:tcPr>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Link to evaluation manual</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Outline of evaluation report</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Checklist for the quality of the evaluation report</w:t>
            </w:r>
          </w:p>
        </w:tc>
      </w:tr>
    </w:tbl>
    <w:p w:rsidR="00FF5793" w:rsidRPr="00240093" w:rsidRDefault="00FF5793" w:rsidP="00FF5793">
      <w:pPr>
        <w:pStyle w:val="NoSpacing"/>
        <w:rPr>
          <w:lang w:val="en-US"/>
        </w:rPr>
      </w:pPr>
    </w:p>
    <w:p w:rsidR="00DD519A" w:rsidRDefault="00DD519A" w:rsidP="00016036">
      <w:pPr>
        <w:pStyle w:val="NoSpacing"/>
        <w:ind w:left="720"/>
        <w:rPr>
          <w:rFonts w:asciiTheme="majorHAnsi" w:hAnsiTheme="majorHAnsi" w:cstheme="majorHAnsi"/>
          <w:b/>
          <w:lang w:val="en-US"/>
        </w:rPr>
      </w:pPr>
    </w:p>
    <w:p w:rsidR="00FD408D" w:rsidRPr="00683022" w:rsidRDefault="00FD408D" w:rsidP="00683022">
      <w:pPr>
        <w:autoSpaceDE w:val="0"/>
        <w:autoSpaceDN w:val="0"/>
        <w:adjustRightInd w:val="0"/>
        <w:rPr>
          <w:rFonts w:ascii="Arial" w:hAnsi="Arial" w:cs="Arial"/>
          <w:bCs/>
          <w:color w:val="292526"/>
          <w:lang w:val="en-US"/>
        </w:rPr>
      </w:pPr>
    </w:p>
    <w:sectPr w:rsidR="00FD408D" w:rsidRPr="00683022" w:rsidSect="00FF5793">
      <w:headerReference w:type="default" r:id="rId10"/>
      <w:footerReference w:type="default" r:id="rId11"/>
      <w:footerReference w:type="first" r:id="rId12"/>
      <w:pgSz w:w="11906" w:h="16838" w:code="9"/>
      <w:pgMar w:top="1021" w:right="1274" w:bottom="1134" w:left="130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561" w:rsidRDefault="00C84561" w:rsidP="00AC7BC5">
      <w:r>
        <w:separator/>
      </w:r>
    </w:p>
  </w:endnote>
  <w:endnote w:type="continuationSeparator" w:id="0">
    <w:p w:rsidR="00C84561" w:rsidRDefault="00C84561" w:rsidP="00AC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4E" w:rsidRDefault="001504E9">
    <w:pPr>
      <w:pStyle w:val="Footer"/>
    </w:pPr>
    <w:r w:rsidRPr="005D4C87">
      <w:fldChar w:fldCharType="begin"/>
    </w:r>
    <w:r w:rsidRPr="005D4C87">
      <w:instrText>PAGE</w:instrText>
    </w:r>
    <w:r w:rsidRPr="005D4C87">
      <w:fldChar w:fldCharType="separate"/>
    </w:r>
    <w:r w:rsidR="003703BE">
      <w:rPr>
        <w:noProof/>
      </w:rPr>
      <w:t>2</w:t>
    </w:r>
    <w:r w:rsidRPr="005D4C87">
      <w:fldChar w:fldCharType="end"/>
    </w:r>
    <w:r w:rsidRPr="005D4C87">
      <w:t xml:space="preserve"> (</w:t>
    </w:r>
    <w:r w:rsidRPr="005D4C87">
      <w:fldChar w:fldCharType="begin"/>
    </w:r>
    <w:r w:rsidRPr="005D4C87">
      <w:instrText>NUMPAGES</w:instrText>
    </w:r>
    <w:r w:rsidRPr="005D4C87">
      <w:fldChar w:fldCharType="separate"/>
    </w:r>
    <w:r w:rsidR="003703BE">
      <w:rPr>
        <w:noProof/>
      </w:rPr>
      <w:t>2</w:t>
    </w:r>
    <w:r w:rsidRPr="005D4C87">
      <w:fldChar w:fldCharType="end"/>
    </w:r>
    <w:r w:rsidRPr="005D4C87">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09D" w:rsidRDefault="0038709D" w:rsidP="00367692">
    <w:pPr>
      <w:pStyle w:val="Footer"/>
    </w:pPr>
  </w:p>
  <w:p w:rsidR="0038709D" w:rsidRDefault="0038709D" w:rsidP="00367692">
    <w:pPr>
      <w:pStyle w:val="Footer"/>
    </w:pPr>
  </w:p>
  <w:p w:rsidR="0038709D" w:rsidRDefault="0038709D" w:rsidP="00367692">
    <w:pPr>
      <w:pStyle w:val="Footer"/>
    </w:pPr>
  </w:p>
  <w:p w:rsidR="0038709D" w:rsidRDefault="0038709D" w:rsidP="00367692">
    <w:pPr>
      <w:pStyle w:val="Footer"/>
    </w:pPr>
  </w:p>
  <w:p w:rsidR="0038709D" w:rsidRDefault="0038709D" w:rsidP="00367692">
    <w:pPr>
      <w:pStyle w:val="Footer"/>
    </w:pPr>
  </w:p>
  <w:p w:rsidR="0038709D" w:rsidRDefault="0038709D" w:rsidP="00367692">
    <w:pPr>
      <w:pStyle w:val="Footer"/>
    </w:pPr>
  </w:p>
  <w:p w:rsidR="0038709D" w:rsidRDefault="0038709D" w:rsidP="00367692">
    <w:pPr>
      <w:pStyle w:val="Footer"/>
    </w:pPr>
  </w:p>
  <w:p w:rsidR="0038709D" w:rsidRDefault="0038709D" w:rsidP="00367692">
    <w:pPr>
      <w:pStyle w:val="Footer"/>
    </w:pPr>
  </w:p>
  <w:p w:rsidR="00DC1380" w:rsidRDefault="00367692" w:rsidP="00367692">
    <w:pPr>
      <w:pStyle w:val="Footer"/>
    </w:pPr>
    <w:r>
      <w:rPr>
        <w:noProof/>
        <w:lang w:val="en-US"/>
      </w:rPr>
      <w:drawing>
        <wp:anchor distT="0" distB="0" distL="114300" distR="114300" simplePos="0" relativeHeight="251660286" behindDoc="1" locked="0" layoutInCell="1" allowOverlap="1" wp14:anchorId="0AE5D683" wp14:editId="2E6324AD">
          <wp:simplePos x="0" y="0"/>
          <wp:positionH relativeFrom="page">
            <wp:posOffset>2162175</wp:posOffset>
          </wp:positionH>
          <wp:positionV relativeFrom="page">
            <wp:posOffset>9515475</wp:posOffset>
          </wp:positionV>
          <wp:extent cx="3286800" cy="748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tunnisteen grafiikka.wmf"/>
                  <pic:cNvPicPr/>
                </pic:nvPicPr>
                <pic:blipFill>
                  <a:blip r:embed="rId1">
                    <a:extLst>
                      <a:ext uri="{28A0092B-C50C-407E-A947-70E740481C1C}">
                        <a14:useLocalDpi xmlns:a14="http://schemas.microsoft.com/office/drawing/2010/main" val="0"/>
                      </a:ext>
                    </a:extLst>
                  </a:blip>
                  <a:stretch>
                    <a:fillRect/>
                  </a:stretch>
                </pic:blipFill>
                <pic:spPr>
                  <a:xfrm>
                    <a:off x="0" y="0"/>
                    <a:ext cx="3286800" cy="748800"/>
                  </a:xfrm>
                  <a:prstGeom prst="rect">
                    <a:avLst/>
                  </a:prstGeom>
                </pic:spPr>
              </pic:pic>
            </a:graphicData>
          </a:graphic>
          <wp14:sizeRelH relativeFrom="margin">
            <wp14:pctWidth>0</wp14:pctWidth>
          </wp14:sizeRelH>
          <wp14:sizeRelV relativeFrom="margin">
            <wp14:pctHeight>0</wp14:pctHeight>
          </wp14:sizeRelV>
        </wp:anchor>
      </w:drawing>
    </w:r>
  </w:p>
  <w:p w:rsidR="00367692" w:rsidRPr="00367692" w:rsidRDefault="00367692" w:rsidP="00367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561" w:rsidRDefault="00C84561" w:rsidP="00AC7BC5">
      <w:r>
        <w:separator/>
      </w:r>
    </w:p>
  </w:footnote>
  <w:footnote w:type="continuationSeparator" w:id="0">
    <w:p w:rsidR="00C84561" w:rsidRDefault="00C84561" w:rsidP="00AC7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20A" w:rsidRDefault="0076020A" w:rsidP="0076020A">
    <w:pPr>
      <w:pStyle w:val="Header"/>
    </w:pPr>
  </w:p>
  <w:p w:rsidR="0076020A" w:rsidRDefault="0076020A" w:rsidP="0076020A">
    <w:pPr>
      <w:pStyle w:val="Header"/>
    </w:pPr>
    <w:r>
      <w:rPr>
        <w:noProof/>
        <w:lang w:val="en-US"/>
      </w:rPr>
      <w:drawing>
        <wp:anchor distT="0" distB="0" distL="114300" distR="114300" simplePos="0" relativeHeight="251662334" behindDoc="1" locked="1" layoutInCell="1" allowOverlap="1" wp14:anchorId="152AA7B3" wp14:editId="20702FC8">
          <wp:simplePos x="0" y="0"/>
          <wp:positionH relativeFrom="page">
            <wp:posOffset>390525</wp:posOffset>
          </wp:positionH>
          <wp:positionV relativeFrom="page">
            <wp:posOffset>371475</wp:posOffset>
          </wp:positionV>
          <wp:extent cx="844550" cy="842010"/>
          <wp:effectExtent l="0" t="0" r="0" b="0"/>
          <wp:wrapNone/>
          <wp:docPr id="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lomakkeen jatkosivut sininen logo.jpg"/>
                  <pic:cNvPicPr/>
                </pic:nvPicPr>
                <pic:blipFill>
                  <a:blip r:embed="rId1">
                    <a:extLst>
                      <a:ext uri="{28A0092B-C50C-407E-A947-70E740481C1C}">
                        <a14:useLocalDpi xmlns:a14="http://schemas.microsoft.com/office/drawing/2010/main" val="0"/>
                      </a:ext>
                    </a:extLst>
                  </a:blip>
                  <a:stretch>
                    <a:fillRect/>
                  </a:stretch>
                </pic:blipFill>
                <pic:spPr>
                  <a:xfrm>
                    <a:off x="0" y="0"/>
                    <a:ext cx="844550" cy="842010"/>
                  </a:xfrm>
                  <a:prstGeom prst="rect">
                    <a:avLst/>
                  </a:prstGeom>
                </pic:spPr>
              </pic:pic>
            </a:graphicData>
          </a:graphic>
          <wp14:sizeRelH relativeFrom="margin">
            <wp14:pctWidth>0</wp14:pctWidth>
          </wp14:sizeRelH>
          <wp14:sizeRelV relativeFrom="margin">
            <wp14:pctHeight>0</wp14:pctHeight>
          </wp14:sizeRelV>
        </wp:anchor>
      </w:drawing>
    </w:r>
  </w:p>
  <w:p w:rsidR="0076020A" w:rsidRDefault="0076020A" w:rsidP="0076020A">
    <w:pPr>
      <w:pStyle w:val="Header"/>
    </w:pPr>
  </w:p>
  <w:p w:rsidR="0076020A" w:rsidRDefault="0076020A" w:rsidP="0076020A">
    <w:pPr>
      <w:pStyle w:val="Header"/>
    </w:pPr>
  </w:p>
  <w:p w:rsidR="0076020A" w:rsidRDefault="0076020A" w:rsidP="0076020A">
    <w:pPr>
      <w:pStyle w:val="Header"/>
    </w:pPr>
  </w:p>
  <w:p w:rsidR="0076020A" w:rsidRDefault="0076020A" w:rsidP="0076020A">
    <w:pPr>
      <w:pStyle w:val="Header"/>
    </w:pPr>
  </w:p>
  <w:p w:rsidR="0076020A" w:rsidRDefault="0076020A" w:rsidP="0076020A">
    <w:pPr>
      <w:pStyle w:val="Header"/>
    </w:pPr>
  </w:p>
  <w:p w:rsidR="0076020A" w:rsidRDefault="0076020A" w:rsidP="0076020A">
    <w:pPr>
      <w:pStyle w:val="Header"/>
    </w:pPr>
  </w:p>
  <w:p w:rsidR="0076020A" w:rsidRDefault="0076020A" w:rsidP="0076020A">
    <w:pPr>
      <w:pStyle w:val="Header"/>
    </w:pPr>
  </w:p>
  <w:p w:rsidR="00372826" w:rsidRPr="0076020A" w:rsidRDefault="00372826" w:rsidP="0076020A">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B02"/>
    <w:multiLevelType w:val="multilevel"/>
    <w:tmpl w:val="BF2CA0F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4BB3918"/>
    <w:multiLevelType w:val="multilevel"/>
    <w:tmpl w:val="6C4AC3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6757009"/>
    <w:multiLevelType w:val="hybridMultilevel"/>
    <w:tmpl w:val="D332A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6814E3"/>
    <w:multiLevelType w:val="hybridMultilevel"/>
    <w:tmpl w:val="18C48F62"/>
    <w:lvl w:ilvl="0" w:tplc="A852C31E">
      <w:start w:val="1"/>
      <w:numFmt w:val="bullet"/>
      <w:pStyle w:val="ListParagraph"/>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nsid w:val="0A1503B7"/>
    <w:multiLevelType w:val="hybridMultilevel"/>
    <w:tmpl w:val="6A14F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963C0A"/>
    <w:multiLevelType w:val="hybridMultilevel"/>
    <w:tmpl w:val="14CAC800"/>
    <w:lvl w:ilvl="0" w:tplc="FA3426DE">
      <w:start w:val="4"/>
      <w:numFmt w:val="bullet"/>
      <w:lvlText w:val="-"/>
      <w:lvlJc w:val="left"/>
      <w:pPr>
        <w:ind w:left="720" w:hanging="360"/>
      </w:pPr>
      <w:rPr>
        <w:rFonts w:ascii="Arial" w:eastAsia="Calibr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0DAC44CC"/>
    <w:multiLevelType w:val="hybridMultilevel"/>
    <w:tmpl w:val="376A64F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nsid w:val="0E0462A1"/>
    <w:multiLevelType w:val="hybridMultilevel"/>
    <w:tmpl w:val="6E1A5CC8"/>
    <w:lvl w:ilvl="0" w:tplc="60C84990">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nsid w:val="163A61D5"/>
    <w:multiLevelType w:val="hybridMultilevel"/>
    <w:tmpl w:val="D80C036A"/>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19FC018F"/>
    <w:multiLevelType w:val="hybridMultilevel"/>
    <w:tmpl w:val="122C978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nsid w:val="210616DB"/>
    <w:multiLevelType w:val="hybridMultilevel"/>
    <w:tmpl w:val="82B61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42C5822"/>
    <w:multiLevelType w:val="hybridMultilevel"/>
    <w:tmpl w:val="9432AC1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nsid w:val="289930F8"/>
    <w:multiLevelType w:val="hybridMultilevel"/>
    <w:tmpl w:val="DE749EDA"/>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nsid w:val="2A5C58B4"/>
    <w:multiLevelType w:val="hybridMultilevel"/>
    <w:tmpl w:val="F2821168"/>
    <w:lvl w:ilvl="0" w:tplc="040B000F">
      <w:start w:val="1"/>
      <w:numFmt w:val="decimal"/>
      <w:lvlText w:val="%1."/>
      <w:lvlJc w:val="left"/>
      <w:pPr>
        <w:ind w:left="360" w:hanging="360"/>
      </w:pPr>
      <w:rPr>
        <w:rFonts w:hint="default"/>
      </w:rPr>
    </w:lvl>
    <w:lvl w:ilvl="1" w:tplc="FA3426DE">
      <w:start w:val="4"/>
      <w:numFmt w:val="bullet"/>
      <w:lvlText w:val="-"/>
      <w:lvlJc w:val="left"/>
      <w:pPr>
        <w:ind w:left="1080" w:hanging="360"/>
      </w:pPr>
      <w:rPr>
        <w:rFonts w:ascii="Arial" w:eastAsia="Calibri" w:hAnsi="Arial" w:cs="Arial" w:hint="default"/>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nsid w:val="2FDD7F39"/>
    <w:multiLevelType w:val="hybridMultilevel"/>
    <w:tmpl w:val="F4CA696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nsid w:val="337D72DB"/>
    <w:multiLevelType w:val="hybridMultilevel"/>
    <w:tmpl w:val="1CF401E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nsid w:val="3BC23109"/>
    <w:multiLevelType w:val="hybridMultilevel"/>
    <w:tmpl w:val="0548D5BA"/>
    <w:lvl w:ilvl="0" w:tplc="040B000B">
      <w:start w:val="1"/>
      <w:numFmt w:val="bullet"/>
      <w:lvlText w:val=""/>
      <w:lvlJc w:val="left"/>
      <w:pPr>
        <w:ind w:left="360" w:hanging="360"/>
      </w:pPr>
      <w:rPr>
        <w:rFonts w:ascii="Wingdings" w:hAnsi="Wingdings"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nsid w:val="44064ECA"/>
    <w:multiLevelType w:val="hybridMultilevel"/>
    <w:tmpl w:val="8C6EC488"/>
    <w:lvl w:ilvl="0" w:tplc="FA3426DE">
      <w:start w:val="4"/>
      <w:numFmt w:val="bullet"/>
      <w:lvlText w:val="-"/>
      <w:lvlJc w:val="left"/>
      <w:pPr>
        <w:ind w:left="360" w:hanging="360"/>
      </w:pPr>
      <w:rPr>
        <w:rFonts w:ascii="Arial" w:eastAsia="Calibri" w:hAnsi="Arial" w:cs="Aria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nsid w:val="47CB6FAA"/>
    <w:multiLevelType w:val="hybridMultilevel"/>
    <w:tmpl w:val="36E0B84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nsid w:val="4D7F3ED0"/>
    <w:multiLevelType w:val="hybridMultilevel"/>
    <w:tmpl w:val="E7CC1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DCC4EC5"/>
    <w:multiLevelType w:val="hybridMultilevel"/>
    <w:tmpl w:val="5662577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1">
    <w:nsid w:val="566C40A9"/>
    <w:multiLevelType w:val="hybridMultilevel"/>
    <w:tmpl w:val="C506136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2">
    <w:nsid w:val="578E2450"/>
    <w:multiLevelType w:val="hybridMultilevel"/>
    <w:tmpl w:val="80022A3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3">
    <w:nsid w:val="58462BC8"/>
    <w:multiLevelType w:val="hybridMultilevel"/>
    <w:tmpl w:val="41CA7740"/>
    <w:lvl w:ilvl="0" w:tplc="040B000F">
      <w:start w:val="1"/>
      <w:numFmt w:val="decimal"/>
      <w:lvlText w:val="%1."/>
      <w:lvlJc w:val="left"/>
      <w:pPr>
        <w:ind w:left="360" w:hanging="360"/>
      </w:pPr>
      <w:rPr>
        <w:rFonts w:hint="default"/>
      </w:rPr>
    </w:lvl>
    <w:lvl w:ilvl="1" w:tplc="040B000B">
      <w:start w:val="1"/>
      <w:numFmt w:val="bullet"/>
      <w:lvlText w:val=""/>
      <w:lvlJc w:val="left"/>
      <w:pPr>
        <w:ind w:left="1080" w:hanging="360"/>
      </w:pPr>
      <w:rPr>
        <w:rFonts w:ascii="Wingdings" w:hAnsi="Wingdings" w:hint="default"/>
      </w:rPr>
    </w:lvl>
    <w:lvl w:ilvl="2" w:tplc="040B0001">
      <w:start w:val="1"/>
      <w:numFmt w:val="bullet"/>
      <w:lvlText w:val=""/>
      <w:lvlJc w:val="left"/>
      <w:pPr>
        <w:ind w:left="1800" w:hanging="180"/>
      </w:pPr>
      <w:rPr>
        <w:rFonts w:ascii="Symbol" w:hAnsi="Symbol" w:hint="default"/>
      </w:r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4">
    <w:nsid w:val="614B4172"/>
    <w:multiLevelType w:val="hybridMultilevel"/>
    <w:tmpl w:val="F42CFAB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5">
    <w:nsid w:val="659014D8"/>
    <w:multiLevelType w:val="hybridMultilevel"/>
    <w:tmpl w:val="F9BC26E4"/>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6B207E4A"/>
    <w:multiLevelType w:val="hybridMultilevel"/>
    <w:tmpl w:val="74E02FD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7">
    <w:nsid w:val="6E697CBE"/>
    <w:multiLevelType w:val="hybridMultilevel"/>
    <w:tmpl w:val="B4B2A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DB14A2D"/>
    <w:multiLevelType w:val="hybridMultilevel"/>
    <w:tmpl w:val="ED04387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3"/>
  </w:num>
  <w:num w:numId="2">
    <w:abstractNumId w:val="23"/>
  </w:num>
  <w:num w:numId="3">
    <w:abstractNumId w:val="25"/>
  </w:num>
  <w:num w:numId="4">
    <w:abstractNumId w:val="1"/>
  </w:num>
  <w:num w:numId="5">
    <w:abstractNumId w:val="16"/>
  </w:num>
  <w:num w:numId="6">
    <w:abstractNumId w:val="5"/>
  </w:num>
  <w:num w:numId="7">
    <w:abstractNumId w:val="8"/>
  </w:num>
  <w:num w:numId="8">
    <w:abstractNumId w:val="13"/>
  </w:num>
  <w:num w:numId="9">
    <w:abstractNumId w:val="0"/>
  </w:num>
  <w:num w:numId="10">
    <w:abstractNumId w:val="17"/>
  </w:num>
  <w:num w:numId="11">
    <w:abstractNumId w:val="7"/>
  </w:num>
  <w:num w:numId="12">
    <w:abstractNumId w:val="19"/>
  </w:num>
  <w:num w:numId="13">
    <w:abstractNumId w:val="10"/>
  </w:num>
  <w:num w:numId="14">
    <w:abstractNumId w:val="27"/>
  </w:num>
  <w:num w:numId="15">
    <w:abstractNumId w:val="4"/>
  </w:num>
  <w:num w:numId="16">
    <w:abstractNumId w:val="2"/>
  </w:num>
  <w:num w:numId="17">
    <w:abstractNumId w:val="26"/>
  </w:num>
  <w:num w:numId="18">
    <w:abstractNumId w:val="14"/>
  </w:num>
  <w:num w:numId="19">
    <w:abstractNumId w:val="22"/>
  </w:num>
  <w:num w:numId="20">
    <w:abstractNumId w:val="6"/>
  </w:num>
  <w:num w:numId="21">
    <w:abstractNumId w:val="15"/>
  </w:num>
  <w:num w:numId="22">
    <w:abstractNumId w:val="20"/>
  </w:num>
  <w:num w:numId="23">
    <w:abstractNumId w:val="21"/>
  </w:num>
  <w:num w:numId="24">
    <w:abstractNumId w:val="11"/>
  </w:num>
  <w:num w:numId="25">
    <w:abstractNumId w:val="18"/>
  </w:num>
  <w:num w:numId="26">
    <w:abstractNumId w:val="12"/>
  </w:num>
  <w:num w:numId="27">
    <w:abstractNumId w:val="28"/>
  </w:num>
  <w:num w:numId="28">
    <w:abstractNumId w:val="2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39B"/>
    <w:rsid w:val="00016036"/>
    <w:rsid w:val="00017962"/>
    <w:rsid w:val="000A4FDF"/>
    <w:rsid w:val="000C7E8C"/>
    <w:rsid w:val="000D1B0D"/>
    <w:rsid w:val="000D6214"/>
    <w:rsid w:val="000E58DE"/>
    <w:rsid w:val="0014405D"/>
    <w:rsid w:val="00147ADF"/>
    <w:rsid w:val="001504E9"/>
    <w:rsid w:val="001736E7"/>
    <w:rsid w:val="001974A8"/>
    <w:rsid w:val="001D6732"/>
    <w:rsid w:val="001E34D0"/>
    <w:rsid w:val="0024428B"/>
    <w:rsid w:val="00246C20"/>
    <w:rsid w:val="00267568"/>
    <w:rsid w:val="002756DF"/>
    <w:rsid w:val="002C5E1A"/>
    <w:rsid w:val="002C66E0"/>
    <w:rsid w:val="002F12C6"/>
    <w:rsid w:val="002F1A4D"/>
    <w:rsid w:val="00304CBD"/>
    <w:rsid w:val="00323404"/>
    <w:rsid w:val="003520E2"/>
    <w:rsid w:val="0035532F"/>
    <w:rsid w:val="00356779"/>
    <w:rsid w:val="00367692"/>
    <w:rsid w:val="003703BE"/>
    <w:rsid w:val="00372826"/>
    <w:rsid w:val="0038709D"/>
    <w:rsid w:val="00392633"/>
    <w:rsid w:val="00394C2A"/>
    <w:rsid w:val="003C3092"/>
    <w:rsid w:val="003C502F"/>
    <w:rsid w:val="003D5046"/>
    <w:rsid w:val="003E056F"/>
    <w:rsid w:val="003F3EDF"/>
    <w:rsid w:val="00454896"/>
    <w:rsid w:val="00483713"/>
    <w:rsid w:val="004A475E"/>
    <w:rsid w:val="004C522E"/>
    <w:rsid w:val="004C5C3F"/>
    <w:rsid w:val="004D3B45"/>
    <w:rsid w:val="004E4B8A"/>
    <w:rsid w:val="004F7D9B"/>
    <w:rsid w:val="00534107"/>
    <w:rsid w:val="005655DF"/>
    <w:rsid w:val="00575367"/>
    <w:rsid w:val="0057539E"/>
    <w:rsid w:val="005B0008"/>
    <w:rsid w:val="005B2E24"/>
    <w:rsid w:val="005B7196"/>
    <w:rsid w:val="005C1FDC"/>
    <w:rsid w:val="005D1891"/>
    <w:rsid w:val="005D4C87"/>
    <w:rsid w:val="005D5000"/>
    <w:rsid w:val="00604DE8"/>
    <w:rsid w:val="00606D3B"/>
    <w:rsid w:val="00635974"/>
    <w:rsid w:val="006705B1"/>
    <w:rsid w:val="00674F53"/>
    <w:rsid w:val="00683022"/>
    <w:rsid w:val="006A257E"/>
    <w:rsid w:val="006F0BFB"/>
    <w:rsid w:val="0073546C"/>
    <w:rsid w:val="0076020A"/>
    <w:rsid w:val="007A6258"/>
    <w:rsid w:val="007B1837"/>
    <w:rsid w:val="0080581C"/>
    <w:rsid w:val="00811D04"/>
    <w:rsid w:val="00814C4B"/>
    <w:rsid w:val="0083235A"/>
    <w:rsid w:val="00856354"/>
    <w:rsid w:val="008B129D"/>
    <w:rsid w:val="008B1667"/>
    <w:rsid w:val="008B453C"/>
    <w:rsid w:val="00905F5F"/>
    <w:rsid w:val="009164BB"/>
    <w:rsid w:val="00956526"/>
    <w:rsid w:val="009569CA"/>
    <w:rsid w:val="00992CD5"/>
    <w:rsid w:val="009A334E"/>
    <w:rsid w:val="009A6EE2"/>
    <w:rsid w:val="009C0492"/>
    <w:rsid w:val="009C1836"/>
    <w:rsid w:val="009D4631"/>
    <w:rsid w:val="00A351A7"/>
    <w:rsid w:val="00A37479"/>
    <w:rsid w:val="00A66B1F"/>
    <w:rsid w:val="00A765D5"/>
    <w:rsid w:val="00AB3675"/>
    <w:rsid w:val="00AC7BC5"/>
    <w:rsid w:val="00B06142"/>
    <w:rsid w:val="00B176E2"/>
    <w:rsid w:val="00B2710F"/>
    <w:rsid w:val="00B52F04"/>
    <w:rsid w:val="00BD6FB8"/>
    <w:rsid w:val="00C2539B"/>
    <w:rsid w:val="00C3761F"/>
    <w:rsid w:val="00C479A0"/>
    <w:rsid w:val="00C84561"/>
    <w:rsid w:val="00C9425F"/>
    <w:rsid w:val="00CE070B"/>
    <w:rsid w:val="00D36BE0"/>
    <w:rsid w:val="00D917EB"/>
    <w:rsid w:val="00D9697B"/>
    <w:rsid w:val="00DA1632"/>
    <w:rsid w:val="00DC1380"/>
    <w:rsid w:val="00DD519A"/>
    <w:rsid w:val="00DF5569"/>
    <w:rsid w:val="00E17361"/>
    <w:rsid w:val="00E50C1B"/>
    <w:rsid w:val="00E72462"/>
    <w:rsid w:val="00E97A01"/>
    <w:rsid w:val="00EB14C1"/>
    <w:rsid w:val="00EB4C7A"/>
    <w:rsid w:val="00ED0D01"/>
    <w:rsid w:val="00ED4841"/>
    <w:rsid w:val="00EE57F0"/>
    <w:rsid w:val="00F325B2"/>
    <w:rsid w:val="00F710E7"/>
    <w:rsid w:val="00F76EEA"/>
    <w:rsid w:val="00F97D1B"/>
    <w:rsid w:val="00FD408D"/>
    <w:rsid w:val="00FE0297"/>
    <w:rsid w:val="00FF57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10" w:unhideWhenUsed="0"/>
    <w:lsdException w:name="Closing" w:semiHidden="0" w:unhideWhenUsed="0" w:qFormat="1"/>
    <w:lsdException w:name="Default Paragraph Font" w:uiPriority="1"/>
    <w:lsdException w:name="Body Text" w:qFormat="1"/>
    <w:lsdException w:name="Subtitle" w:semiHidden="0" w:uiPriority="11" w:unhideWhenUsed="0"/>
    <w:lsdException w:name="Strong" w:semiHidden="0" w:uiPriority="8"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A257E"/>
    <w:pPr>
      <w:tabs>
        <w:tab w:val="left" w:pos="1701"/>
      </w:tabs>
    </w:pPr>
    <w:rPr>
      <w:sz w:val="19"/>
    </w:rPr>
  </w:style>
  <w:style w:type="paragraph" w:styleId="Heading1">
    <w:name w:val="heading 1"/>
    <w:next w:val="BodyText"/>
    <w:link w:val="Heading1Char"/>
    <w:uiPriority w:val="9"/>
    <w:qFormat/>
    <w:rsid w:val="00B52F04"/>
    <w:pPr>
      <w:keepNext/>
      <w:keepLines/>
      <w:spacing w:before="480" w:after="480"/>
      <w:outlineLvl w:val="0"/>
    </w:pPr>
    <w:rPr>
      <w:rFonts w:asciiTheme="majorHAnsi" w:eastAsiaTheme="majorEastAsia" w:hAnsiTheme="majorHAnsi" w:cstheme="majorHAnsi"/>
      <w:b/>
      <w:bCs/>
      <w:sz w:val="40"/>
      <w:szCs w:val="28"/>
    </w:rPr>
  </w:style>
  <w:style w:type="paragraph" w:styleId="Heading2">
    <w:name w:val="heading 2"/>
    <w:basedOn w:val="Heading1"/>
    <w:next w:val="BodyText"/>
    <w:link w:val="Heading2Char"/>
    <w:uiPriority w:val="9"/>
    <w:qFormat/>
    <w:rsid w:val="005655DF"/>
    <w:pPr>
      <w:spacing w:before="250" w:after="250"/>
      <w:outlineLvl w:val="1"/>
    </w:pPr>
    <w:rPr>
      <w:bCs w:val="0"/>
      <w:sz w:val="19"/>
      <w:szCs w:val="26"/>
    </w:rPr>
  </w:style>
  <w:style w:type="paragraph" w:styleId="Heading3">
    <w:name w:val="heading 3"/>
    <w:basedOn w:val="Heading2"/>
    <w:next w:val="BodyText"/>
    <w:link w:val="Heading3Char"/>
    <w:uiPriority w:val="9"/>
    <w:qFormat/>
    <w:rsid w:val="00811D04"/>
    <w:pPr>
      <w:ind w:left="1701"/>
      <w:outlineLvl w:val="2"/>
    </w:pPr>
    <w:rPr>
      <w:rFonts w:cstheme="majorBidi"/>
      <w:bCs/>
    </w:rPr>
  </w:style>
  <w:style w:type="paragraph" w:styleId="Heading4">
    <w:name w:val="heading 4"/>
    <w:basedOn w:val="Heading2"/>
    <w:next w:val="BodyText"/>
    <w:link w:val="Heading4Char"/>
    <w:uiPriority w:val="9"/>
    <w:semiHidden/>
    <w:unhideWhenUsed/>
    <w:rsid w:val="008B1667"/>
    <w:pPr>
      <w:outlineLvl w:val="3"/>
    </w:pPr>
    <w:rPr>
      <w:rFonts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F04"/>
    <w:rPr>
      <w:rFonts w:asciiTheme="majorHAnsi" w:eastAsiaTheme="majorEastAsia" w:hAnsiTheme="majorHAnsi" w:cstheme="majorHAnsi"/>
      <w:b/>
      <w:bCs/>
      <w:sz w:val="40"/>
      <w:szCs w:val="28"/>
    </w:rPr>
  </w:style>
  <w:style w:type="paragraph" w:styleId="Header">
    <w:name w:val="header"/>
    <w:link w:val="HeaderChar"/>
    <w:uiPriority w:val="99"/>
    <w:unhideWhenUsed/>
    <w:rsid w:val="009A334E"/>
    <w:pPr>
      <w:jc w:val="right"/>
    </w:pPr>
    <w:rPr>
      <w:sz w:val="16"/>
    </w:rPr>
  </w:style>
  <w:style w:type="paragraph" w:styleId="BodyText">
    <w:name w:val="Body Text"/>
    <w:basedOn w:val="Normal"/>
    <w:link w:val="BodyTextChar"/>
    <w:uiPriority w:val="99"/>
    <w:qFormat/>
    <w:rsid w:val="005655DF"/>
    <w:pPr>
      <w:spacing w:before="250" w:after="250" w:line="276" w:lineRule="auto"/>
      <w:ind w:left="1701"/>
    </w:pPr>
  </w:style>
  <w:style w:type="character" w:customStyle="1" w:styleId="BodyTextChar">
    <w:name w:val="Body Text Char"/>
    <w:basedOn w:val="DefaultParagraphFont"/>
    <w:link w:val="BodyText"/>
    <w:uiPriority w:val="99"/>
    <w:rsid w:val="005655DF"/>
    <w:rPr>
      <w:sz w:val="19"/>
    </w:rPr>
  </w:style>
  <w:style w:type="character" w:customStyle="1" w:styleId="HeaderChar">
    <w:name w:val="Header Char"/>
    <w:basedOn w:val="DefaultParagraphFont"/>
    <w:link w:val="Header"/>
    <w:uiPriority w:val="99"/>
    <w:rsid w:val="009A334E"/>
    <w:rPr>
      <w:sz w:val="16"/>
    </w:rPr>
  </w:style>
  <w:style w:type="paragraph" w:styleId="Footer">
    <w:name w:val="footer"/>
    <w:link w:val="FooterChar"/>
    <w:uiPriority w:val="99"/>
    <w:unhideWhenUsed/>
    <w:rsid w:val="006A257E"/>
    <w:rPr>
      <w:sz w:val="19"/>
    </w:rPr>
  </w:style>
  <w:style w:type="character" w:customStyle="1" w:styleId="FooterChar">
    <w:name w:val="Footer Char"/>
    <w:basedOn w:val="DefaultParagraphFont"/>
    <w:link w:val="Footer"/>
    <w:uiPriority w:val="99"/>
    <w:rsid w:val="006A257E"/>
    <w:rPr>
      <w:sz w:val="19"/>
    </w:rPr>
  </w:style>
  <w:style w:type="paragraph" w:styleId="Title">
    <w:name w:val="Title"/>
    <w:basedOn w:val="Normal"/>
    <w:next w:val="BodyText"/>
    <w:link w:val="TitleChar"/>
    <w:uiPriority w:val="10"/>
    <w:locked/>
    <w:rsid w:val="00AC7BC5"/>
    <w:pPr>
      <w:contextualSpacing/>
    </w:pPr>
    <w:rPr>
      <w:rFonts w:asciiTheme="majorHAnsi" w:eastAsiaTheme="majorEastAsia" w:hAnsiTheme="majorHAnsi" w:cstheme="majorHAnsi"/>
      <w:kern w:val="28"/>
      <w:sz w:val="28"/>
      <w:szCs w:val="52"/>
    </w:rPr>
  </w:style>
  <w:style w:type="character" w:customStyle="1" w:styleId="TitleChar">
    <w:name w:val="Title Char"/>
    <w:basedOn w:val="DefaultParagraphFont"/>
    <w:link w:val="Title"/>
    <w:uiPriority w:val="10"/>
    <w:rsid w:val="008B1667"/>
    <w:rPr>
      <w:rFonts w:asciiTheme="majorHAnsi" w:eastAsiaTheme="majorEastAsia" w:hAnsiTheme="majorHAnsi" w:cstheme="majorHAnsi"/>
      <w:kern w:val="28"/>
      <w:sz w:val="28"/>
      <w:szCs w:val="52"/>
    </w:rPr>
  </w:style>
  <w:style w:type="character" w:customStyle="1" w:styleId="Heading2Char">
    <w:name w:val="Heading 2 Char"/>
    <w:basedOn w:val="DefaultParagraphFont"/>
    <w:link w:val="Heading2"/>
    <w:uiPriority w:val="9"/>
    <w:rsid w:val="005655DF"/>
    <w:rPr>
      <w:rFonts w:asciiTheme="majorHAnsi" w:eastAsiaTheme="majorEastAsia" w:hAnsiTheme="majorHAnsi" w:cstheme="majorHAnsi"/>
      <w:b/>
      <w:sz w:val="19"/>
      <w:szCs w:val="26"/>
    </w:rPr>
  </w:style>
  <w:style w:type="paragraph" w:styleId="Subtitle">
    <w:name w:val="Subtitle"/>
    <w:basedOn w:val="Title"/>
    <w:next w:val="BodyText"/>
    <w:link w:val="SubtitleChar"/>
    <w:uiPriority w:val="11"/>
    <w:rsid w:val="00AC7BC5"/>
    <w:pPr>
      <w:numPr>
        <w:ilvl w:val="1"/>
      </w:numPr>
    </w:pPr>
    <w:rPr>
      <w:iCs/>
      <w:sz w:val="24"/>
      <w:szCs w:val="24"/>
    </w:rPr>
  </w:style>
  <w:style w:type="character" w:customStyle="1" w:styleId="SubtitleChar">
    <w:name w:val="Subtitle Char"/>
    <w:basedOn w:val="DefaultParagraphFont"/>
    <w:link w:val="Subtitle"/>
    <w:uiPriority w:val="11"/>
    <w:rsid w:val="00DF5569"/>
    <w:rPr>
      <w:rFonts w:asciiTheme="majorHAnsi" w:eastAsiaTheme="majorEastAsia" w:hAnsiTheme="majorHAnsi" w:cstheme="majorHAnsi"/>
      <w:iCs/>
      <w:kern w:val="28"/>
      <w:sz w:val="24"/>
      <w:szCs w:val="24"/>
    </w:rPr>
  </w:style>
  <w:style w:type="paragraph" w:styleId="ListParagraph">
    <w:name w:val="List Paragraph"/>
    <w:basedOn w:val="BodyText"/>
    <w:uiPriority w:val="34"/>
    <w:qFormat/>
    <w:rsid w:val="004C522E"/>
    <w:pPr>
      <w:numPr>
        <w:numId w:val="1"/>
      </w:numPr>
      <w:spacing w:after="0"/>
      <w:ind w:left="2342" w:hanging="357"/>
      <w:contextualSpacing/>
    </w:pPr>
  </w:style>
  <w:style w:type="paragraph" w:styleId="NoSpacing">
    <w:name w:val="No Spacing"/>
    <w:uiPriority w:val="1"/>
    <w:qFormat/>
    <w:rsid w:val="008B1667"/>
  </w:style>
  <w:style w:type="character" w:customStyle="1" w:styleId="Heading4Char">
    <w:name w:val="Heading 4 Char"/>
    <w:basedOn w:val="DefaultParagraphFont"/>
    <w:link w:val="Heading4"/>
    <w:uiPriority w:val="9"/>
    <w:semiHidden/>
    <w:rsid w:val="008B1667"/>
    <w:rPr>
      <w:rFonts w:asciiTheme="majorHAnsi" w:eastAsiaTheme="majorEastAsia" w:hAnsiTheme="majorHAnsi" w:cstheme="majorBidi"/>
      <w:iCs/>
      <w:sz w:val="26"/>
      <w:szCs w:val="26"/>
    </w:rPr>
  </w:style>
  <w:style w:type="character" w:customStyle="1" w:styleId="Heading3Char">
    <w:name w:val="Heading 3 Char"/>
    <w:basedOn w:val="DefaultParagraphFont"/>
    <w:link w:val="Heading3"/>
    <w:uiPriority w:val="9"/>
    <w:rsid w:val="00811D04"/>
    <w:rPr>
      <w:rFonts w:asciiTheme="majorHAnsi" w:eastAsiaTheme="majorEastAsia" w:hAnsiTheme="majorHAnsi" w:cstheme="majorBidi"/>
      <w:b/>
      <w:bCs/>
      <w:sz w:val="16"/>
      <w:szCs w:val="26"/>
    </w:rPr>
  </w:style>
  <w:style w:type="paragraph" w:styleId="BalloonText">
    <w:name w:val="Balloon Text"/>
    <w:basedOn w:val="Normal"/>
    <w:link w:val="BalloonTextChar"/>
    <w:uiPriority w:val="99"/>
    <w:semiHidden/>
    <w:unhideWhenUsed/>
    <w:rsid w:val="003C3092"/>
    <w:rPr>
      <w:rFonts w:ascii="Tahoma" w:hAnsi="Tahoma" w:cs="Tahoma"/>
      <w:szCs w:val="16"/>
    </w:rPr>
  </w:style>
  <w:style w:type="character" w:customStyle="1" w:styleId="BalloonTextChar">
    <w:name w:val="Balloon Text Char"/>
    <w:basedOn w:val="DefaultParagraphFont"/>
    <w:link w:val="BalloonText"/>
    <w:uiPriority w:val="99"/>
    <w:semiHidden/>
    <w:rsid w:val="003C3092"/>
    <w:rPr>
      <w:rFonts w:ascii="Tahoma" w:hAnsi="Tahoma" w:cs="Tahoma"/>
      <w:sz w:val="16"/>
      <w:szCs w:val="16"/>
    </w:rPr>
  </w:style>
  <w:style w:type="paragraph" w:styleId="Date">
    <w:name w:val="Date"/>
    <w:basedOn w:val="Normal"/>
    <w:next w:val="Normal"/>
    <w:link w:val="DateChar"/>
    <w:uiPriority w:val="99"/>
    <w:unhideWhenUsed/>
    <w:rsid w:val="00E50C1B"/>
    <w:pPr>
      <w:spacing w:after="200" w:line="276" w:lineRule="auto"/>
    </w:pPr>
    <w:rPr>
      <w:rFonts w:cstheme="minorBidi"/>
      <w:b/>
      <w:color w:val="003773" w:themeColor="accent1"/>
      <w:szCs w:val="20"/>
      <w:lang w:eastAsia="fi-FI"/>
    </w:rPr>
  </w:style>
  <w:style w:type="character" w:customStyle="1" w:styleId="DateChar">
    <w:name w:val="Date Char"/>
    <w:basedOn w:val="DefaultParagraphFont"/>
    <w:link w:val="Date"/>
    <w:uiPriority w:val="99"/>
    <w:rsid w:val="00E50C1B"/>
    <w:rPr>
      <w:rFonts w:cstheme="minorBidi"/>
      <w:b/>
      <w:color w:val="003773" w:themeColor="accent1"/>
      <w:sz w:val="20"/>
      <w:szCs w:val="20"/>
      <w:lang w:eastAsia="fi-FI"/>
    </w:rPr>
  </w:style>
  <w:style w:type="table" w:styleId="TableGrid">
    <w:name w:val="Table Grid"/>
    <w:basedOn w:val="TableNormal"/>
    <w:uiPriority w:val="59"/>
    <w:rsid w:val="00E50C1B"/>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1632"/>
    <w:rPr>
      <w:color w:val="808080"/>
    </w:rPr>
  </w:style>
  <w:style w:type="paragraph" w:customStyle="1" w:styleId="Name">
    <w:name w:val="Name"/>
    <w:basedOn w:val="Normal"/>
    <w:rsid w:val="00D917EB"/>
    <w:rPr>
      <w:rFonts w:ascii="Arial" w:eastAsia="Times New Roman" w:hAnsi="Arial" w:cs="Times New Roman"/>
      <w:b/>
      <w:szCs w:val="20"/>
      <w:lang w:val="en-US"/>
    </w:rPr>
  </w:style>
  <w:style w:type="paragraph" w:styleId="Closing">
    <w:name w:val="Closing"/>
    <w:basedOn w:val="Normal"/>
    <w:link w:val="ClosingChar"/>
    <w:uiPriority w:val="99"/>
    <w:qFormat/>
    <w:rsid w:val="005655DF"/>
    <w:pPr>
      <w:keepLines/>
      <w:ind w:left="1701"/>
    </w:pPr>
  </w:style>
  <w:style w:type="character" w:customStyle="1" w:styleId="ClosingChar">
    <w:name w:val="Closing Char"/>
    <w:basedOn w:val="DefaultParagraphFont"/>
    <w:link w:val="Closing"/>
    <w:uiPriority w:val="99"/>
    <w:rsid w:val="005655DF"/>
    <w:rPr>
      <w:sz w:val="19"/>
    </w:rPr>
  </w:style>
  <w:style w:type="table" w:customStyle="1" w:styleId="TableGrid1">
    <w:name w:val="Table Grid1"/>
    <w:basedOn w:val="TableNormal"/>
    <w:next w:val="TableGrid"/>
    <w:uiPriority w:val="59"/>
    <w:rsid w:val="009C049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10" w:unhideWhenUsed="0"/>
    <w:lsdException w:name="Closing" w:semiHidden="0" w:unhideWhenUsed="0" w:qFormat="1"/>
    <w:lsdException w:name="Default Paragraph Font" w:uiPriority="1"/>
    <w:lsdException w:name="Body Text" w:qFormat="1"/>
    <w:lsdException w:name="Subtitle" w:semiHidden="0" w:uiPriority="11" w:unhideWhenUsed="0"/>
    <w:lsdException w:name="Strong" w:semiHidden="0" w:uiPriority="8"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A257E"/>
    <w:pPr>
      <w:tabs>
        <w:tab w:val="left" w:pos="1701"/>
      </w:tabs>
    </w:pPr>
    <w:rPr>
      <w:sz w:val="19"/>
    </w:rPr>
  </w:style>
  <w:style w:type="paragraph" w:styleId="Heading1">
    <w:name w:val="heading 1"/>
    <w:next w:val="BodyText"/>
    <w:link w:val="Heading1Char"/>
    <w:uiPriority w:val="9"/>
    <w:qFormat/>
    <w:rsid w:val="00B52F04"/>
    <w:pPr>
      <w:keepNext/>
      <w:keepLines/>
      <w:spacing w:before="480" w:after="480"/>
      <w:outlineLvl w:val="0"/>
    </w:pPr>
    <w:rPr>
      <w:rFonts w:asciiTheme="majorHAnsi" w:eastAsiaTheme="majorEastAsia" w:hAnsiTheme="majorHAnsi" w:cstheme="majorHAnsi"/>
      <w:b/>
      <w:bCs/>
      <w:sz w:val="40"/>
      <w:szCs w:val="28"/>
    </w:rPr>
  </w:style>
  <w:style w:type="paragraph" w:styleId="Heading2">
    <w:name w:val="heading 2"/>
    <w:basedOn w:val="Heading1"/>
    <w:next w:val="BodyText"/>
    <w:link w:val="Heading2Char"/>
    <w:uiPriority w:val="9"/>
    <w:qFormat/>
    <w:rsid w:val="005655DF"/>
    <w:pPr>
      <w:spacing w:before="250" w:after="250"/>
      <w:outlineLvl w:val="1"/>
    </w:pPr>
    <w:rPr>
      <w:bCs w:val="0"/>
      <w:sz w:val="19"/>
      <w:szCs w:val="26"/>
    </w:rPr>
  </w:style>
  <w:style w:type="paragraph" w:styleId="Heading3">
    <w:name w:val="heading 3"/>
    <w:basedOn w:val="Heading2"/>
    <w:next w:val="BodyText"/>
    <w:link w:val="Heading3Char"/>
    <w:uiPriority w:val="9"/>
    <w:qFormat/>
    <w:rsid w:val="00811D04"/>
    <w:pPr>
      <w:ind w:left="1701"/>
      <w:outlineLvl w:val="2"/>
    </w:pPr>
    <w:rPr>
      <w:rFonts w:cstheme="majorBidi"/>
      <w:bCs/>
    </w:rPr>
  </w:style>
  <w:style w:type="paragraph" w:styleId="Heading4">
    <w:name w:val="heading 4"/>
    <w:basedOn w:val="Heading2"/>
    <w:next w:val="BodyText"/>
    <w:link w:val="Heading4Char"/>
    <w:uiPriority w:val="9"/>
    <w:semiHidden/>
    <w:unhideWhenUsed/>
    <w:rsid w:val="008B1667"/>
    <w:pPr>
      <w:outlineLvl w:val="3"/>
    </w:pPr>
    <w:rPr>
      <w:rFonts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F04"/>
    <w:rPr>
      <w:rFonts w:asciiTheme="majorHAnsi" w:eastAsiaTheme="majorEastAsia" w:hAnsiTheme="majorHAnsi" w:cstheme="majorHAnsi"/>
      <w:b/>
      <w:bCs/>
      <w:sz w:val="40"/>
      <w:szCs w:val="28"/>
    </w:rPr>
  </w:style>
  <w:style w:type="paragraph" w:styleId="Header">
    <w:name w:val="header"/>
    <w:link w:val="HeaderChar"/>
    <w:uiPriority w:val="99"/>
    <w:unhideWhenUsed/>
    <w:rsid w:val="009A334E"/>
    <w:pPr>
      <w:jc w:val="right"/>
    </w:pPr>
    <w:rPr>
      <w:sz w:val="16"/>
    </w:rPr>
  </w:style>
  <w:style w:type="paragraph" w:styleId="BodyText">
    <w:name w:val="Body Text"/>
    <w:basedOn w:val="Normal"/>
    <w:link w:val="BodyTextChar"/>
    <w:uiPriority w:val="99"/>
    <w:qFormat/>
    <w:rsid w:val="005655DF"/>
    <w:pPr>
      <w:spacing w:before="250" w:after="250" w:line="276" w:lineRule="auto"/>
      <w:ind w:left="1701"/>
    </w:pPr>
  </w:style>
  <w:style w:type="character" w:customStyle="1" w:styleId="BodyTextChar">
    <w:name w:val="Body Text Char"/>
    <w:basedOn w:val="DefaultParagraphFont"/>
    <w:link w:val="BodyText"/>
    <w:uiPriority w:val="99"/>
    <w:rsid w:val="005655DF"/>
    <w:rPr>
      <w:sz w:val="19"/>
    </w:rPr>
  </w:style>
  <w:style w:type="character" w:customStyle="1" w:styleId="HeaderChar">
    <w:name w:val="Header Char"/>
    <w:basedOn w:val="DefaultParagraphFont"/>
    <w:link w:val="Header"/>
    <w:uiPriority w:val="99"/>
    <w:rsid w:val="009A334E"/>
    <w:rPr>
      <w:sz w:val="16"/>
    </w:rPr>
  </w:style>
  <w:style w:type="paragraph" w:styleId="Footer">
    <w:name w:val="footer"/>
    <w:link w:val="FooterChar"/>
    <w:uiPriority w:val="99"/>
    <w:unhideWhenUsed/>
    <w:rsid w:val="006A257E"/>
    <w:rPr>
      <w:sz w:val="19"/>
    </w:rPr>
  </w:style>
  <w:style w:type="character" w:customStyle="1" w:styleId="FooterChar">
    <w:name w:val="Footer Char"/>
    <w:basedOn w:val="DefaultParagraphFont"/>
    <w:link w:val="Footer"/>
    <w:uiPriority w:val="99"/>
    <w:rsid w:val="006A257E"/>
    <w:rPr>
      <w:sz w:val="19"/>
    </w:rPr>
  </w:style>
  <w:style w:type="paragraph" w:styleId="Title">
    <w:name w:val="Title"/>
    <w:basedOn w:val="Normal"/>
    <w:next w:val="BodyText"/>
    <w:link w:val="TitleChar"/>
    <w:uiPriority w:val="10"/>
    <w:locked/>
    <w:rsid w:val="00AC7BC5"/>
    <w:pPr>
      <w:contextualSpacing/>
    </w:pPr>
    <w:rPr>
      <w:rFonts w:asciiTheme="majorHAnsi" w:eastAsiaTheme="majorEastAsia" w:hAnsiTheme="majorHAnsi" w:cstheme="majorHAnsi"/>
      <w:kern w:val="28"/>
      <w:sz w:val="28"/>
      <w:szCs w:val="52"/>
    </w:rPr>
  </w:style>
  <w:style w:type="character" w:customStyle="1" w:styleId="TitleChar">
    <w:name w:val="Title Char"/>
    <w:basedOn w:val="DefaultParagraphFont"/>
    <w:link w:val="Title"/>
    <w:uiPriority w:val="10"/>
    <w:rsid w:val="008B1667"/>
    <w:rPr>
      <w:rFonts w:asciiTheme="majorHAnsi" w:eastAsiaTheme="majorEastAsia" w:hAnsiTheme="majorHAnsi" w:cstheme="majorHAnsi"/>
      <w:kern w:val="28"/>
      <w:sz w:val="28"/>
      <w:szCs w:val="52"/>
    </w:rPr>
  </w:style>
  <w:style w:type="character" w:customStyle="1" w:styleId="Heading2Char">
    <w:name w:val="Heading 2 Char"/>
    <w:basedOn w:val="DefaultParagraphFont"/>
    <w:link w:val="Heading2"/>
    <w:uiPriority w:val="9"/>
    <w:rsid w:val="005655DF"/>
    <w:rPr>
      <w:rFonts w:asciiTheme="majorHAnsi" w:eastAsiaTheme="majorEastAsia" w:hAnsiTheme="majorHAnsi" w:cstheme="majorHAnsi"/>
      <w:b/>
      <w:sz w:val="19"/>
      <w:szCs w:val="26"/>
    </w:rPr>
  </w:style>
  <w:style w:type="paragraph" w:styleId="Subtitle">
    <w:name w:val="Subtitle"/>
    <w:basedOn w:val="Title"/>
    <w:next w:val="BodyText"/>
    <w:link w:val="SubtitleChar"/>
    <w:uiPriority w:val="11"/>
    <w:rsid w:val="00AC7BC5"/>
    <w:pPr>
      <w:numPr>
        <w:ilvl w:val="1"/>
      </w:numPr>
    </w:pPr>
    <w:rPr>
      <w:iCs/>
      <w:sz w:val="24"/>
      <w:szCs w:val="24"/>
    </w:rPr>
  </w:style>
  <w:style w:type="character" w:customStyle="1" w:styleId="SubtitleChar">
    <w:name w:val="Subtitle Char"/>
    <w:basedOn w:val="DefaultParagraphFont"/>
    <w:link w:val="Subtitle"/>
    <w:uiPriority w:val="11"/>
    <w:rsid w:val="00DF5569"/>
    <w:rPr>
      <w:rFonts w:asciiTheme="majorHAnsi" w:eastAsiaTheme="majorEastAsia" w:hAnsiTheme="majorHAnsi" w:cstheme="majorHAnsi"/>
      <w:iCs/>
      <w:kern w:val="28"/>
      <w:sz w:val="24"/>
      <w:szCs w:val="24"/>
    </w:rPr>
  </w:style>
  <w:style w:type="paragraph" w:styleId="ListParagraph">
    <w:name w:val="List Paragraph"/>
    <w:basedOn w:val="BodyText"/>
    <w:uiPriority w:val="34"/>
    <w:qFormat/>
    <w:rsid w:val="004C522E"/>
    <w:pPr>
      <w:numPr>
        <w:numId w:val="1"/>
      </w:numPr>
      <w:spacing w:after="0"/>
      <w:ind w:left="2342" w:hanging="357"/>
      <w:contextualSpacing/>
    </w:pPr>
  </w:style>
  <w:style w:type="paragraph" w:styleId="NoSpacing">
    <w:name w:val="No Spacing"/>
    <w:uiPriority w:val="1"/>
    <w:qFormat/>
    <w:rsid w:val="008B1667"/>
  </w:style>
  <w:style w:type="character" w:customStyle="1" w:styleId="Heading4Char">
    <w:name w:val="Heading 4 Char"/>
    <w:basedOn w:val="DefaultParagraphFont"/>
    <w:link w:val="Heading4"/>
    <w:uiPriority w:val="9"/>
    <w:semiHidden/>
    <w:rsid w:val="008B1667"/>
    <w:rPr>
      <w:rFonts w:asciiTheme="majorHAnsi" w:eastAsiaTheme="majorEastAsia" w:hAnsiTheme="majorHAnsi" w:cstheme="majorBidi"/>
      <w:iCs/>
      <w:sz w:val="26"/>
      <w:szCs w:val="26"/>
    </w:rPr>
  </w:style>
  <w:style w:type="character" w:customStyle="1" w:styleId="Heading3Char">
    <w:name w:val="Heading 3 Char"/>
    <w:basedOn w:val="DefaultParagraphFont"/>
    <w:link w:val="Heading3"/>
    <w:uiPriority w:val="9"/>
    <w:rsid w:val="00811D04"/>
    <w:rPr>
      <w:rFonts w:asciiTheme="majorHAnsi" w:eastAsiaTheme="majorEastAsia" w:hAnsiTheme="majorHAnsi" w:cstheme="majorBidi"/>
      <w:b/>
      <w:bCs/>
      <w:sz w:val="16"/>
      <w:szCs w:val="26"/>
    </w:rPr>
  </w:style>
  <w:style w:type="paragraph" w:styleId="BalloonText">
    <w:name w:val="Balloon Text"/>
    <w:basedOn w:val="Normal"/>
    <w:link w:val="BalloonTextChar"/>
    <w:uiPriority w:val="99"/>
    <w:semiHidden/>
    <w:unhideWhenUsed/>
    <w:rsid w:val="003C3092"/>
    <w:rPr>
      <w:rFonts w:ascii="Tahoma" w:hAnsi="Tahoma" w:cs="Tahoma"/>
      <w:szCs w:val="16"/>
    </w:rPr>
  </w:style>
  <w:style w:type="character" w:customStyle="1" w:styleId="BalloonTextChar">
    <w:name w:val="Balloon Text Char"/>
    <w:basedOn w:val="DefaultParagraphFont"/>
    <w:link w:val="BalloonText"/>
    <w:uiPriority w:val="99"/>
    <w:semiHidden/>
    <w:rsid w:val="003C3092"/>
    <w:rPr>
      <w:rFonts w:ascii="Tahoma" w:hAnsi="Tahoma" w:cs="Tahoma"/>
      <w:sz w:val="16"/>
      <w:szCs w:val="16"/>
    </w:rPr>
  </w:style>
  <w:style w:type="paragraph" w:styleId="Date">
    <w:name w:val="Date"/>
    <w:basedOn w:val="Normal"/>
    <w:next w:val="Normal"/>
    <w:link w:val="DateChar"/>
    <w:uiPriority w:val="99"/>
    <w:unhideWhenUsed/>
    <w:rsid w:val="00E50C1B"/>
    <w:pPr>
      <w:spacing w:after="200" w:line="276" w:lineRule="auto"/>
    </w:pPr>
    <w:rPr>
      <w:rFonts w:cstheme="minorBidi"/>
      <w:b/>
      <w:color w:val="003773" w:themeColor="accent1"/>
      <w:szCs w:val="20"/>
      <w:lang w:eastAsia="fi-FI"/>
    </w:rPr>
  </w:style>
  <w:style w:type="character" w:customStyle="1" w:styleId="DateChar">
    <w:name w:val="Date Char"/>
    <w:basedOn w:val="DefaultParagraphFont"/>
    <w:link w:val="Date"/>
    <w:uiPriority w:val="99"/>
    <w:rsid w:val="00E50C1B"/>
    <w:rPr>
      <w:rFonts w:cstheme="minorBidi"/>
      <w:b/>
      <w:color w:val="003773" w:themeColor="accent1"/>
      <w:sz w:val="20"/>
      <w:szCs w:val="20"/>
      <w:lang w:eastAsia="fi-FI"/>
    </w:rPr>
  </w:style>
  <w:style w:type="table" w:styleId="TableGrid">
    <w:name w:val="Table Grid"/>
    <w:basedOn w:val="TableNormal"/>
    <w:uiPriority w:val="59"/>
    <w:rsid w:val="00E50C1B"/>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1632"/>
    <w:rPr>
      <w:color w:val="808080"/>
    </w:rPr>
  </w:style>
  <w:style w:type="paragraph" w:customStyle="1" w:styleId="Name">
    <w:name w:val="Name"/>
    <w:basedOn w:val="Normal"/>
    <w:rsid w:val="00D917EB"/>
    <w:rPr>
      <w:rFonts w:ascii="Arial" w:eastAsia="Times New Roman" w:hAnsi="Arial" w:cs="Times New Roman"/>
      <w:b/>
      <w:szCs w:val="20"/>
      <w:lang w:val="en-US"/>
    </w:rPr>
  </w:style>
  <w:style w:type="paragraph" w:styleId="Closing">
    <w:name w:val="Closing"/>
    <w:basedOn w:val="Normal"/>
    <w:link w:val="ClosingChar"/>
    <w:uiPriority w:val="99"/>
    <w:qFormat/>
    <w:rsid w:val="005655DF"/>
    <w:pPr>
      <w:keepLines/>
      <w:ind w:left="1701"/>
    </w:pPr>
  </w:style>
  <w:style w:type="character" w:customStyle="1" w:styleId="ClosingChar">
    <w:name w:val="Closing Char"/>
    <w:basedOn w:val="DefaultParagraphFont"/>
    <w:link w:val="Closing"/>
    <w:uiPriority w:val="99"/>
    <w:rsid w:val="005655DF"/>
    <w:rPr>
      <w:sz w:val="19"/>
    </w:rPr>
  </w:style>
  <w:style w:type="table" w:customStyle="1" w:styleId="TableGrid1">
    <w:name w:val="Table Grid1"/>
    <w:basedOn w:val="TableNormal"/>
    <w:next w:val="TableGrid"/>
    <w:uiPriority w:val="59"/>
    <w:rsid w:val="009C049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m50752\AppData\Local\Microsoft\Windows\Temporary%20Internet%20Files\Content.IE5\D0IK326O\UM_letter_grey_1401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F49AB969CD4833BD63BE246739F7B4"/>
        <w:category>
          <w:name w:val="General"/>
          <w:gallery w:val="placeholder"/>
        </w:category>
        <w:types>
          <w:type w:val="bbPlcHdr"/>
        </w:types>
        <w:behaviors>
          <w:behavior w:val="content"/>
        </w:behaviors>
        <w:guid w:val="{5B641028-040E-4C71-993F-79E29E85D88A}"/>
      </w:docPartPr>
      <w:docPartBody>
        <w:p w:rsidR="002F0501" w:rsidRDefault="001F2A31" w:rsidP="001F2A31">
          <w:pPr>
            <w:pStyle w:val="D4F49AB969CD4833BD63BE246739F7B4"/>
          </w:pPr>
          <w:r w:rsidRPr="00DE2E59">
            <w:rPr>
              <w:rStyle w:val="Strong"/>
              <w:rFonts w:eastAsiaTheme="majorEastAsia"/>
            </w:rPr>
            <w:t>[Valitse pvm.]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C12"/>
    <w:rsid w:val="001F2A31"/>
    <w:rsid w:val="00255C12"/>
    <w:rsid w:val="00296545"/>
    <w:rsid w:val="002E0EC4"/>
    <w:rsid w:val="002F0501"/>
    <w:rsid w:val="004E34B2"/>
    <w:rsid w:val="009D6191"/>
    <w:rsid w:val="00F21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8"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8"/>
    <w:qFormat/>
    <w:rsid w:val="001F2A31"/>
    <w:rPr>
      <w:b/>
      <w:bCs/>
    </w:rPr>
  </w:style>
  <w:style w:type="paragraph" w:customStyle="1" w:styleId="0D1E6B3D5CA54837A5FC05C942DDEC20">
    <w:name w:val="0D1E6B3D5CA54837A5FC05C942DDEC20"/>
  </w:style>
  <w:style w:type="paragraph" w:customStyle="1" w:styleId="E38AAD3F80774AAAAE090B2A254BDEDC">
    <w:name w:val="E38AAD3F80774AAAAE090B2A254BDEDC"/>
  </w:style>
  <w:style w:type="paragraph" w:customStyle="1" w:styleId="D4F49AB969CD4833BD63BE246739F7B4">
    <w:name w:val="D4F49AB969CD4833BD63BE246739F7B4"/>
    <w:rsid w:val="001F2A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8"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8"/>
    <w:qFormat/>
    <w:rsid w:val="001F2A31"/>
    <w:rPr>
      <w:b/>
      <w:bCs/>
    </w:rPr>
  </w:style>
  <w:style w:type="paragraph" w:customStyle="1" w:styleId="0D1E6B3D5CA54837A5FC05C942DDEC20">
    <w:name w:val="0D1E6B3D5CA54837A5FC05C942DDEC20"/>
  </w:style>
  <w:style w:type="paragraph" w:customStyle="1" w:styleId="E38AAD3F80774AAAAE090B2A254BDEDC">
    <w:name w:val="E38AAD3F80774AAAAE090B2A254BDEDC"/>
  </w:style>
  <w:style w:type="paragraph" w:customStyle="1" w:styleId="D4F49AB969CD4833BD63BE246739F7B4">
    <w:name w:val="D4F49AB969CD4833BD63BE246739F7B4"/>
    <w:rsid w:val="001F2A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UM">
  <a:themeElements>
    <a:clrScheme name="UM">
      <a:dk1>
        <a:sysClr val="windowText" lastClr="000000"/>
      </a:dk1>
      <a:lt1>
        <a:sysClr val="window" lastClr="FFFFFF"/>
      </a:lt1>
      <a:dk2>
        <a:srgbClr val="676767"/>
      </a:dk2>
      <a:lt2>
        <a:srgbClr val="BEBEBE"/>
      </a:lt2>
      <a:accent1>
        <a:srgbClr val="003773"/>
      </a:accent1>
      <a:accent2>
        <a:srgbClr val="91C8EB"/>
      </a:accent2>
      <a:accent3>
        <a:srgbClr val="BEBEBE"/>
      </a:accent3>
      <a:accent4>
        <a:srgbClr val="776E64"/>
      </a:accent4>
      <a:accent5>
        <a:srgbClr val="A3B2A4"/>
      </a:accent5>
      <a:accent6>
        <a:srgbClr val="BFA5B8"/>
      </a:accent6>
      <a:hlink>
        <a:srgbClr val="0563C1"/>
      </a:hlink>
      <a:folHlink>
        <a:srgbClr val="954F72"/>
      </a:folHlink>
    </a:clrScheme>
    <a:fontScheme name="UM">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UM" id="{EF0A60A0-3C28-4A73-8247-5080EED708F7}" vid="{A8EF3480-9D5F-4011-AA5B-AC8C2D8BC05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906AA1-B83B-4850-8A87-34A984FC1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UM_letter_grey_140118.dotx</Template>
  <TotalTime>2</TotalTime>
  <Pages>2</Pages>
  <Words>491</Words>
  <Characters>2804</Characters>
  <Application>Microsoft Office Word</Application>
  <DocSecurity>0</DocSecurity>
  <Lines>23</Lines>
  <Paragraphs>6</Paragraphs>
  <ScaleCrop>false</ScaleCrop>
  <HeadingPairs>
    <vt:vector size="6" baseType="variant">
      <vt:variant>
        <vt:lpstr>Title</vt:lpstr>
      </vt:variant>
      <vt:variant>
        <vt:i4>1</vt:i4>
      </vt:variant>
      <vt:variant>
        <vt:lpstr>Otsikko</vt:lpstr>
      </vt:variant>
      <vt:variant>
        <vt:i4>1</vt:i4>
      </vt:variant>
      <vt:variant>
        <vt:lpstr>Otsikot</vt:lpstr>
      </vt:variant>
      <vt:variant>
        <vt:i4>2</vt:i4>
      </vt:variant>
    </vt:vector>
  </HeadingPairs>
  <TitlesOfParts>
    <vt:vector size="4" baseType="lpstr">
      <vt:lpstr/>
      <vt:lpstr/>
      <vt:lpstr>&lt;[Otsikko]&gt;</vt:lpstr>
      <vt:lpstr>        Arial Bold Subhead</vt:lpstr>
    </vt:vector>
  </TitlesOfParts>
  <Company>FORMIN</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Paananen Pauliina</dc:creator>
  <cp:lastModifiedBy>Paananen Pauliina</cp:lastModifiedBy>
  <cp:revision>4</cp:revision>
  <cp:lastPrinted>2017-12-19T06:06:00Z</cp:lastPrinted>
  <dcterms:created xsi:type="dcterms:W3CDTF">2018-02-21T13:05:00Z</dcterms:created>
  <dcterms:modified xsi:type="dcterms:W3CDTF">2018-02-21T13:49:00Z</dcterms:modified>
</cp:coreProperties>
</file>