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0292" w14:textId="77777777" w:rsidR="001B020A" w:rsidRPr="0011627D" w:rsidRDefault="001B020A" w:rsidP="001B020A">
      <w:pPr>
        <w:pStyle w:val="LiiteOtsikko1"/>
      </w:pPr>
      <w:r w:rsidRPr="0011627D">
        <w:t>Liite 14. Valtiosopimusten esittelylistojen malleja (ml. sekasopimukset)</w:t>
      </w:r>
    </w:p>
    <w:p w14:paraId="58E787AF" w14:textId="132EADA1" w:rsidR="001B020A" w:rsidRPr="0011627D" w:rsidRDefault="0011627D" w:rsidP="001B020A">
      <w:pPr>
        <w:pStyle w:val="LiiteOtsikko2"/>
        <w:tabs>
          <w:tab w:val="left" w:pos="1820"/>
        </w:tabs>
      </w:pPr>
      <w:r w:rsidRPr="0011627D">
        <w:t>Listamalli 6. VN Hallituksen kirjelmä</w:t>
      </w:r>
    </w:p>
    <w:tbl>
      <w:tblPr>
        <w:tblW w:w="8789" w:type="dxa"/>
        <w:tblCellSpacing w:w="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2977"/>
      </w:tblGrid>
      <w:tr w:rsidR="001B020A" w:rsidRPr="0011627D" w14:paraId="2C6E2ECE" w14:textId="77777777" w:rsidTr="0011627D">
        <w:trPr>
          <w:trHeight w:val="816"/>
          <w:tblCellSpacing w:w="0" w:type="dxa"/>
        </w:trPr>
        <w:tc>
          <w:tcPr>
            <w:tcW w:w="5812" w:type="dxa"/>
            <w:tcMar>
              <w:left w:w="0" w:type="dxa"/>
            </w:tcMar>
          </w:tcPr>
          <w:p w14:paraId="003D0B6B" w14:textId="77777777" w:rsidR="001B020A" w:rsidRPr="0011627D" w:rsidRDefault="001B020A" w:rsidP="001B020A">
            <w:pPr>
              <w:pStyle w:val="LLNormaali"/>
              <w:rPr>
                <w:rStyle w:val="Strong"/>
              </w:rPr>
            </w:pPr>
            <w:r w:rsidRPr="0011627D">
              <w:rPr>
                <w:rStyle w:val="Strong"/>
              </w:rPr>
              <w:t>Valtioneuvoston yleisistunto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0EBAD8F" w14:textId="77777777" w:rsidR="001B020A" w:rsidRPr="0011627D" w:rsidRDefault="001B020A" w:rsidP="001B020A">
            <w:pPr>
              <w:pStyle w:val="LLNormaali"/>
            </w:pPr>
          </w:p>
        </w:tc>
      </w:tr>
      <w:tr w:rsidR="001B020A" w:rsidRPr="00124F0C" w14:paraId="59FDB078" w14:textId="77777777" w:rsidTr="0011627D">
        <w:trPr>
          <w:trHeight w:val="816"/>
          <w:tblCellSpacing w:w="0" w:type="dxa"/>
        </w:trPr>
        <w:tc>
          <w:tcPr>
            <w:tcW w:w="5812" w:type="dxa"/>
            <w:tcMar>
              <w:left w:w="0" w:type="dxa"/>
              <w:bottom w:w="57" w:type="dxa"/>
            </w:tcMar>
          </w:tcPr>
          <w:p w14:paraId="1A064D42" w14:textId="77777777" w:rsidR="001B020A" w:rsidRPr="0011627D" w:rsidRDefault="001B020A" w:rsidP="001B020A">
            <w:pPr>
              <w:pStyle w:val="LLNormaali"/>
            </w:pPr>
            <w:r w:rsidRPr="0011627D">
              <w:t xml:space="preserve">1.3.2007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bottom w:w="57" w:type="dxa"/>
            </w:tcMar>
          </w:tcPr>
          <w:p w14:paraId="7ECEAE32" w14:textId="77777777" w:rsidR="001B020A" w:rsidRPr="0011627D" w:rsidRDefault="001B020A" w:rsidP="001B020A">
            <w:pPr>
              <w:pStyle w:val="LLNormaali"/>
            </w:pPr>
            <w:r w:rsidRPr="0011627D">
              <w:t xml:space="preserve">Neuvo Niilo (12) </w:t>
            </w:r>
            <w:r w:rsidRPr="0011627D">
              <w:br/>
              <w:t>Neuvotteleva virkamies</w:t>
            </w:r>
            <w:r w:rsidRPr="0011627D">
              <w:br/>
              <w:t>p. 160 56167</w:t>
            </w:r>
          </w:p>
        </w:tc>
      </w:tr>
      <w:tr w:rsidR="001B020A" w:rsidRPr="0011627D" w14:paraId="214B50EF" w14:textId="77777777" w:rsidTr="0011627D">
        <w:trPr>
          <w:trHeight w:val="208"/>
          <w:tblCellSpacing w:w="0" w:type="dxa"/>
        </w:trPr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bottom w:w="57" w:type="dxa"/>
            </w:tcMar>
          </w:tcPr>
          <w:p w14:paraId="7467D29E" w14:textId="77777777" w:rsidR="001B020A" w:rsidRPr="0011627D" w:rsidRDefault="001B020A" w:rsidP="0011627D">
            <w:pPr>
              <w:pStyle w:val="LLNormaali"/>
              <w:spacing w:after="100"/>
            </w:pPr>
            <w:r w:rsidRPr="0011627D">
              <w:t>Ministeri Lehtomäki  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tcMar>
              <w:bottom w:w="57" w:type="dxa"/>
            </w:tcMar>
          </w:tcPr>
          <w:p w14:paraId="4E07EE3C" w14:textId="77777777" w:rsidR="001B020A" w:rsidRPr="0011627D" w:rsidRDefault="001B020A" w:rsidP="0011627D">
            <w:pPr>
              <w:pStyle w:val="LLNormaali"/>
              <w:spacing w:after="100"/>
            </w:pPr>
            <w:r w:rsidRPr="0011627D">
              <w:t>Ulkoministeriö  </w:t>
            </w:r>
          </w:p>
        </w:tc>
      </w:tr>
      <w:tr w:rsidR="001B020A" w:rsidRPr="0011627D" w14:paraId="37EDC56C" w14:textId="77777777" w:rsidTr="0011627D">
        <w:trPr>
          <w:trHeight w:val="208"/>
          <w:tblCellSpacing w:w="0" w:type="dxa"/>
        </w:trPr>
        <w:tc>
          <w:tcPr>
            <w:tcW w:w="5812" w:type="dxa"/>
            <w:tcBorders>
              <w:top w:val="single" w:sz="6" w:space="0" w:color="auto"/>
            </w:tcBorders>
            <w:tcMar>
              <w:left w:w="0" w:type="dxa"/>
            </w:tcMar>
          </w:tcPr>
          <w:p w14:paraId="416FE00D" w14:textId="2FBFC2DB" w:rsidR="001B020A" w:rsidRPr="0011627D" w:rsidRDefault="001B020A" w:rsidP="001B020A">
            <w:pPr>
              <w:pStyle w:val="LLNormaali"/>
              <w:rPr>
                <w:b/>
                <w:bCs w:val="0"/>
              </w:rPr>
            </w:pPr>
            <w:r w:rsidRPr="0011627D">
              <w:rPr>
                <w:rStyle w:val="Strong"/>
              </w:rPr>
              <w:t>Hallituksen kirjelmä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14:paraId="7BF31807" w14:textId="77777777" w:rsidR="001B020A" w:rsidRPr="0011627D" w:rsidRDefault="001B020A" w:rsidP="001B020A">
            <w:pPr>
              <w:pStyle w:val="LLNormaali"/>
            </w:pPr>
          </w:p>
        </w:tc>
      </w:tr>
      <w:tr w:rsidR="001B020A" w:rsidRPr="00124F0C" w14:paraId="167408CB" w14:textId="77777777" w:rsidTr="0011627D">
        <w:trPr>
          <w:trHeight w:val="208"/>
          <w:tblCellSpacing w:w="0" w:type="dxa"/>
        </w:trPr>
        <w:tc>
          <w:tcPr>
            <w:tcW w:w="5812" w:type="dxa"/>
            <w:tcMar>
              <w:left w:w="0" w:type="dxa"/>
            </w:tcMar>
          </w:tcPr>
          <w:p w14:paraId="21FD0C0C" w14:textId="77777777" w:rsidR="001B020A" w:rsidRPr="0011627D" w:rsidRDefault="001B020A" w:rsidP="001B020A">
            <w:pPr>
              <w:pStyle w:val="LLNormaali"/>
            </w:pPr>
            <w:r w:rsidRPr="0011627D">
              <w:t xml:space="preserve">Hallituksen kirjelmä eduskunnalle sijoitusten edistämisestä ja suojaamisesta Serbia ja Montenegron kanssa tehdyn sopimuksen hyväksymisestä ja laiksi sen lainsäädännönalaan kuuluvien määräysten voimaansaattamisesta annetun hallituksen esityksen (HE 2/2006 vp) peruuttamisesta </w:t>
            </w:r>
          </w:p>
          <w:p w14:paraId="03C3E0B6" w14:textId="77777777" w:rsidR="001B020A" w:rsidRPr="0011627D" w:rsidRDefault="001B020A" w:rsidP="001B020A">
            <w:pPr>
              <w:pStyle w:val="LLNormaali"/>
              <w:rPr>
                <w:rFonts w:cs="Arial"/>
              </w:rPr>
            </w:pPr>
            <w:r w:rsidRPr="0011627D">
              <w:t>TOIMIVALTA:</w:t>
            </w:r>
            <w:r w:rsidRPr="0011627D">
              <w:br/>
              <w:t>VNOS 3 § 1 kohta</w:t>
            </w:r>
            <w:r w:rsidRPr="0011627D" w:rsidDel="00182B31"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9CA638" w14:textId="77777777" w:rsidR="0011627D" w:rsidRDefault="001B020A" w:rsidP="001B020A">
            <w:pPr>
              <w:pStyle w:val="LLNormaali"/>
            </w:pPr>
            <w:r w:rsidRPr="0011627D">
              <w:t xml:space="preserve">Esitys: </w:t>
            </w:r>
          </w:p>
          <w:p w14:paraId="0C904A03" w14:textId="71A135DF" w:rsidR="001B020A" w:rsidRPr="0011627D" w:rsidRDefault="001B020A" w:rsidP="001B020A">
            <w:pPr>
              <w:pStyle w:val="LLNormaali"/>
              <w:rPr>
                <w:rFonts w:cs="Arial"/>
              </w:rPr>
            </w:pPr>
            <w:r w:rsidRPr="0011627D">
              <w:t xml:space="preserve">Valtioneuvosto peruuttaa hallituksen esityksen sijoitusten edistämisestä ja suojaamisesta Serbia ja Montenegron kanssa tehdyn sopimuksen hyväksymisestä ja laiksi sen lainsäädännönalaan kuuluvien määräysten voimaansaattamisesta </w:t>
            </w:r>
          </w:p>
        </w:tc>
      </w:tr>
      <w:tr w:rsidR="001B020A" w:rsidRPr="00124F0C" w14:paraId="690E7C53" w14:textId="77777777" w:rsidTr="0011627D">
        <w:trPr>
          <w:trHeight w:val="237"/>
          <w:tblCellSpacing w:w="0" w:type="dxa"/>
        </w:trPr>
        <w:tc>
          <w:tcPr>
            <w:tcW w:w="5812" w:type="dxa"/>
            <w:tcMar>
              <w:left w:w="0" w:type="dxa"/>
            </w:tcMar>
          </w:tcPr>
          <w:p w14:paraId="46BE3102" w14:textId="331B7B10" w:rsidR="001B020A" w:rsidRPr="0011627D" w:rsidRDefault="001B020A" w:rsidP="0011627D">
            <w:pPr>
              <w:pStyle w:val="LLNormaali"/>
              <w:spacing w:before="0"/>
              <w:rPr>
                <w:rFonts w:cs="Arial"/>
              </w:rPr>
            </w:pPr>
          </w:p>
        </w:tc>
        <w:tc>
          <w:tcPr>
            <w:tcW w:w="2977" w:type="dxa"/>
          </w:tcPr>
          <w:p w14:paraId="096B00E8" w14:textId="77777777" w:rsidR="001B020A" w:rsidRPr="0011627D" w:rsidRDefault="001B020A" w:rsidP="001B020A">
            <w:pPr>
              <w:pStyle w:val="LLNormaali"/>
            </w:pPr>
          </w:p>
        </w:tc>
      </w:tr>
    </w:tbl>
    <w:p w14:paraId="404CF40C" w14:textId="1B6BCBD5" w:rsidR="00281E9D" w:rsidRPr="0011627D" w:rsidRDefault="00281E9D" w:rsidP="00281E9D">
      <w:pPr>
        <w:pStyle w:val="LLNormaali"/>
        <w:rPr>
          <w:rFonts w:cs="Arial"/>
        </w:rPr>
      </w:pPr>
      <w:r w:rsidRPr="0011627D">
        <w:rPr>
          <w:rFonts w:cs="Arial"/>
        </w:rPr>
        <w:t xml:space="preserve">LIITE 1 </w:t>
      </w:r>
      <w:r w:rsidRPr="0011627D">
        <w:rPr>
          <w:rFonts w:cs="Arial"/>
        </w:rPr>
        <w:tab/>
        <w:t>muistio (pdf)</w:t>
      </w:r>
    </w:p>
    <w:p w14:paraId="5D1C5ADF" w14:textId="11776188" w:rsidR="00281E9D" w:rsidRPr="00124F0C" w:rsidRDefault="00281E9D" w:rsidP="00281E9D">
      <w:pPr>
        <w:pStyle w:val="LLNormaali"/>
        <w:spacing w:before="0"/>
        <w:rPr>
          <w:rFonts w:cs="Arial"/>
          <w:lang w:val="sv-FI"/>
        </w:rPr>
      </w:pPr>
      <w:r w:rsidRPr="00124F0C">
        <w:rPr>
          <w:rFonts w:cs="Arial"/>
          <w:lang w:val="sv-FI"/>
        </w:rPr>
        <w:t xml:space="preserve">LIITE 2 </w:t>
      </w:r>
      <w:r w:rsidRPr="00124F0C">
        <w:rPr>
          <w:rFonts w:cs="Arial"/>
          <w:lang w:val="sv-FI"/>
        </w:rPr>
        <w:tab/>
        <w:t>kirjelmäehdotus (pdf)</w:t>
      </w:r>
    </w:p>
    <w:p w14:paraId="5AC59E59" w14:textId="2BE545E5" w:rsidR="00B2153E" w:rsidRPr="00281E9D" w:rsidRDefault="00281E9D" w:rsidP="00281E9D">
      <w:pPr>
        <w:pStyle w:val="LLNormaali"/>
        <w:spacing w:before="0"/>
        <w:rPr>
          <w:rFonts w:cs="Arial"/>
          <w:lang w:val="sv-SE"/>
        </w:rPr>
      </w:pPr>
      <w:r w:rsidRPr="00281E9D">
        <w:rPr>
          <w:rFonts w:cs="Arial"/>
          <w:lang w:val="sv-SE"/>
        </w:rPr>
        <w:t>LIITE 3</w:t>
      </w:r>
      <w:bookmarkStart w:id="0" w:name="_GoBack"/>
      <w:bookmarkEnd w:id="0"/>
      <w:r w:rsidRPr="00281E9D">
        <w:rPr>
          <w:rFonts w:cs="Arial"/>
          <w:lang w:val="sv-SE"/>
        </w:rPr>
        <w:t xml:space="preserve"> </w:t>
      </w:r>
      <w:r w:rsidRPr="00281E9D">
        <w:rPr>
          <w:rFonts w:cs="Arial"/>
          <w:lang w:val="sv-SE"/>
        </w:rPr>
        <w:tab/>
        <w:t>förslag till skrivelse (</w:t>
      </w:r>
      <w:proofErr w:type="spellStart"/>
      <w:r w:rsidRPr="00281E9D">
        <w:rPr>
          <w:rFonts w:cs="Arial"/>
          <w:lang w:val="sv-SE"/>
        </w:rPr>
        <w:t>pdf</w:t>
      </w:r>
      <w:proofErr w:type="spellEnd"/>
      <w:r w:rsidRPr="00281E9D">
        <w:rPr>
          <w:rFonts w:cs="Arial"/>
          <w:lang w:val="sv-SE"/>
        </w:rPr>
        <w:t>)</w:t>
      </w:r>
    </w:p>
    <w:sectPr w:rsidR="00B2153E" w:rsidRPr="00281E9D" w:rsidSect="0011627D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8403F" w14:textId="77777777" w:rsidR="00AA2237" w:rsidRDefault="00AA2237">
      <w:pPr>
        <w:spacing w:after="0" w:line="240" w:lineRule="auto"/>
      </w:pPr>
      <w:r>
        <w:separator/>
      </w:r>
    </w:p>
  </w:endnote>
  <w:endnote w:type="continuationSeparator" w:id="0">
    <w:p w14:paraId="76188BAF" w14:textId="77777777" w:rsidR="00AA2237" w:rsidRDefault="00AA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200986" w14:textId="77777777" w:rsidR="00C92FB1" w:rsidRDefault="009E18AA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1A3EE8" w14:textId="77777777" w:rsidR="00C92FB1" w:rsidRDefault="00124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F08E" w14:textId="77777777" w:rsidR="00C92FB1" w:rsidRPr="00C92FB1" w:rsidRDefault="00124F0C" w:rsidP="003A5E8C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5F1192" w14:textId="77777777" w:rsidR="00C92FB1" w:rsidRDefault="009E18AA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B31E448" w14:textId="77777777" w:rsidR="00C92FB1" w:rsidRDefault="00124F0C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3F65" w14:textId="77777777" w:rsidR="00AA2237" w:rsidRDefault="00AA2237">
      <w:pPr>
        <w:spacing w:after="0" w:line="240" w:lineRule="auto"/>
      </w:pPr>
      <w:r>
        <w:separator/>
      </w:r>
    </w:p>
  </w:footnote>
  <w:footnote w:type="continuationSeparator" w:id="0">
    <w:p w14:paraId="7E24B054" w14:textId="77777777" w:rsidR="00AA2237" w:rsidRDefault="00AA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0A"/>
    <w:rsid w:val="0011627D"/>
    <w:rsid w:val="00124F0C"/>
    <w:rsid w:val="001B020A"/>
    <w:rsid w:val="00281E9D"/>
    <w:rsid w:val="00373FB4"/>
    <w:rsid w:val="00444D41"/>
    <w:rsid w:val="005930E2"/>
    <w:rsid w:val="00752AD4"/>
    <w:rsid w:val="009E18AA"/>
    <w:rsid w:val="00A75703"/>
    <w:rsid w:val="00AA2237"/>
    <w:rsid w:val="00B2153E"/>
    <w:rsid w:val="00D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EF0"/>
  <w15:chartTrackingRefBased/>
  <w15:docId w15:val="{7DE31088-5016-274D-A795-CA45E05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20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1B020A"/>
    <w:pPr>
      <w:spacing w:before="170" w:after="0" w:line="280" w:lineRule="atLeast"/>
      <w:jc w:val="center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1B020A"/>
    <w:rPr>
      <w:rFonts w:ascii="Arial" w:eastAsia="Times New Roman" w:hAnsi="Arial" w:cs="Times New Roman"/>
      <w:sz w:val="20"/>
      <w:szCs w:val="20"/>
      <w:lang w:val="en-US" w:eastAsia="fi-FI"/>
    </w:rPr>
  </w:style>
  <w:style w:type="character" w:styleId="PageNumber">
    <w:name w:val="page number"/>
    <w:basedOn w:val="DefaultParagraphFont"/>
    <w:uiPriority w:val="99"/>
    <w:semiHidden/>
    <w:unhideWhenUsed/>
    <w:rsid w:val="001B020A"/>
  </w:style>
  <w:style w:type="paragraph" w:styleId="Caption">
    <w:name w:val="caption"/>
    <w:basedOn w:val="Normal"/>
    <w:next w:val="Normal"/>
    <w:uiPriority w:val="35"/>
    <w:unhideWhenUsed/>
    <w:rsid w:val="001B020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LiiteOtsikko1">
    <w:name w:val="Liite Otsikko 1"/>
    <w:qFormat/>
    <w:rsid w:val="001B020A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1B020A"/>
    <w:pPr>
      <w:spacing w:before="60" w:after="720"/>
      <w:outlineLvl w:val="1"/>
    </w:pPr>
    <w:rPr>
      <w:b w:val="0"/>
      <w:i/>
      <w:iCs/>
    </w:rPr>
  </w:style>
  <w:style w:type="paragraph" w:customStyle="1" w:styleId="LLNormaali">
    <w:name w:val="LLNormaali"/>
    <w:basedOn w:val="Normal"/>
    <w:qFormat/>
    <w:rsid w:val="001B020A"/>
    <w:pPr>
      <w:overflowPunct w:val="0"/>
      <w:autoSpaceDE w:val="0"/>
      <w:autoSpaceDN w:val="0"/>
      <w:adjustRightInd w:val="0"/>
      <w:spacing w:before="260" w:after="0" w:line="260" w:lineRule="exact"/>
      <w:textAlignment w:val="baseline"/>
    </w:pPr>
    <w:rPr>
      <w:rFonts w:ascii="Times New Roman" w:eastAsia="Times New Roman" w:hAnsi="Times New Roman"/>
      <w:bCs/>
      <w:lang w:val="fi-FI"/>
    </w:rPr>
  </w:style>
  <w:style w:type="character" w:styleId="Strong">
    <w:name w:val="Strong"/>
    <w:basedOn w:val="DefaultParagraphFont"/>
    <w:uiPriority w:val="22"/>
    <w:qFormat/>
    <w:rsid w:val="001B0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Peuraniemi Laura</cp:lastModifiedBy>
  <cp:revision>5</cp:revision>
  <dcterms:created xsi:type="dcterms:W3CDTF">2021-08-24T04:51:00Z</dcterms:created>
  <dcterms:modified xsi:type="dcterms:W3CDTF">2021-10-11T06:29:00Z</dcterms:modified>
</cp:coreProperties>
</file>