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0803" w14:textId="117390E1" w:rsidR="00300CFC" w:rsidRPr="00AE07B2" w:rsidRDefault="00300CFC" w:rsidP="00300CFC">
      <w:pPr>
        <w:pStyle w:val="LiiteOtsikko1"/>
      </w:pPr>
      <w:r w:rsidRPr="00AE07B2">
        <w:t xml:space="preserve">Liite 14. </w:t>
      </w:r>
      <w:bookmarkStart w:id="0" w:name="_GoBack"/>
      <w:bookmarkEnd w:id="0"/>
      <w:r w:rsidR="003973D4" w:rsidRPr="003973D4">
        <w:t>VNOS 3 §:n 9 kohdassa tarkoitettujen E</w:t>
      </w:r>
      <w:r w:rsidR="003973D4">
        <w:t>U-sopimusten esittelylistamallit</w:t>
      </w:r>
    </w:p>
    <w:p w14:paraId="30C41D67" w14:textId="61CB0F7D" w:rsidR="00300CFC" w:rsidRPr="00AE07B2" w:rsidRDefault="00300CFC" w:rsidP="00300CFC">
      <w:pPr>
        <w:pStyle w:val="LiiteOtsikko2"/>
        <w:tabs>
          <w:tab w:val="left" w:pos="1820"/>
        </w:tabs>
      </w:pPr>
      <w:r w:rsidRPr="00AE07B2">
        <w:t xml:space="preserve">Listamalli </w:t>
      </w:r>
      <w:r w:rsidR="00422949" w:rsidRPr="00AE07B2">
        <w:t>2</w:t>
      </w:r>
      <w:r w:rsidR="006B23B3" w:rsidRPr="00AE07B2">
        <w:t>1</w:t>
      </w:r>
      <w:r w:rsidRPr="00AE07B2">
        <w:t xml:space="preserve">. </w:t>
      </w:r>
      <w:r w:rsidR="003B4551" w:rsidRPr="00AE07B2">
        <w:t>VN</w:t>
      </w:r>
      <w:r w:rsidR="001E05C6" w:rsidRPr="00AE07B2">
        <w:t xml:space="preserve"> Allekirjoitus; VNOS 3 §</w:t>
      </w:r>
      <w:r w:rsidR="003973D4">
        <w:t>:n</w:t>
      </w:r>
      <w:r w:rsidR="001E05C6" w:rsidRPr="00AE07B2">
        <w:t xml:space="preserve"> 9 kohdan sopimus</w:t>
      </w:r>
    </w:p>
    <w:tbl>
      <w:tblPr>
        <w:tblW w:w="8789" w:type="dxa"/>
        <w:tblCellSpacing w:w="0" w:type="dxa"/>
        <w:tblCellMar>
          <w:left w:w="75" w:type="dxa"/>
          <w:right w:w="75" w:type="dxa"/>
        </w:tblCellMar>
        <w:tblLook w:val="0000" w:firstRow="0" w:lastRow="0" w:firstColumn="0" w:lastColumn="0" w:noHBand="0" w:noVBand="0"/>
      </w:tblPr>
      <w:tblGrid>
        <w:gridCol w:w="5954"/>
        <w:gridCol w:w="2835"/>
      </w:tblGrid>
      <w:tr w:rsidR="001C0365" w:rsidRPr="003973D4" w14:paraId="70C4B471" w14:textId="77777777" w:rsidTr="00B25D80">
        <w:trPr>
          <w:trHeight w:val="816"/>
          <w:tblCellSpacing w:w="0" w:type="dxa"/>
        </w:trPr>
        <w:tc>
          <w:tcPr>
            <w:tcW w:w="5954" w:type="dxa"/>
            <w:tcMar>
              <w:left w:w="0" w:type="dxa"/>
            </w:tcMar>
            <w:vAlign w:val="center"/>
          </w:tcPr>
          <w:p w14:paraId="227C169C" w14:textId="6F464E1D" w:rsidR="001C0365" w:rsidRPr="00AE07B2" w:rsidRDefault="003B4551" w:rsidP="000A6F67">
            <w:pPr>
              <w:pStyle w:val="LLNormaali"/>
              <w:rPr>
                <w:rStyle w:val="Strong"/>
                <w:lang w:val="fi-FI"/>
              </w:rPr>
            </w:pPr>
            <w:r w:rsidRPr="00AE07B2">
              <w:rPr>
                <w:rStyle w:val="Strong"/>
                <w:lang w:val="fi-FI"/>
              </w:rPr>
              <w:t>Valtioneuvoston yleisistunto</w:t>
            </w:r>
          </w:p>
        </w:tc>
        <w:tc>
          <w:tcPr>
            <w:tcW w:w="2835" w:type="dxa"/>
            <w:tcBorders>
              <w:top w:val="nil"/>
              <w:bottom w:val="nil"/>
              <w:right w:val="nil"/>
            </w:tcBorders>
          </w:tcPr>
          <w:p w14:paraId="0D7C3332" w14:textId="77777777" w:rsidR="001C0365" w:rsidRPr="00AE07B2" w:rsidRDefault="001C0365" w:rsidP="001C0365">
            <w:pPr>
              <w:pStyle w:val="LLNormaali"/>
              <w:rPr>
                <w:lang w:val="fi-FI"/>
              </w:rPr>
            </w:pPr>
          </w:p>
        </w:tc>
      </w:tr>
      <w:tr w:rsidR="006B23B3" w:rsidRPr="003973D4" w14:paraId="60C52B30" w14:textId="77777777" w:rsidTr="006B64FD">
        <w:trPr>
          <w:trHeight w:val="816"/>
          <w:tblCellSpacing w:w="0" w:type="dxa"/>
        </w:trPr>
        <w:tc>
          <w:tcPr>
            <w:tcW w:w="5954" w:type="dxa"/>
            <w:tcMar>
              <w:left w:w="0" w:type="dxa"/>
              <w:bottom w:w="74" w:type="dxa"/>
            </w:tcMar>
          </w:tcPr>
          <w:p w14:paraId="454B447E" w14:textId="4D1669FB" w:rsidR="006B23B3" w:rsidRPr="00AE07B2" w:rsidRDefault="006B23B3" w:rsidP="00AE07B2">
            <w:pPr>
              <w:pStyle w:val="LLNormaali"/>
              <w:rPr>
                <w:lang w:val="fi-FI"/>
              </w:rPr>
            </w:pPr>
            <w:r w:rsidRPr="00AE07B2">
              <w:rPr>
                <w:lang w:val="fi-FI"/>
              </w:rPr>
              <w:t xml:space="preserve">15.4.2004 </w:t>
            </w:r>
          </w:p>
        </w:tc>
        <w:tc>
          <w:tcPr>
            <w:tcW w:w="2835" w:type="dxa"/>
            <w:tcBorders>
              <w:top w:val="nil"/>
              <w:left w:val="single" w:sz="6" w:space="0" w:color="000000"/>
              <w:bottom w:val="nil"/>
              <w:right w:val="nil"/>
            </w:tcBorders>
            <w:tcMar>
              <w:bottom w:w="74" w:type="dxa"/>
            </w:tcMar>
          </w:tcPr>
          <w:p w14:paraId="738F6FE9" w14:textId="6340CEE3" w:rsidR="006B23B3" w:rsidRPr="00AE07B2" w:rsidRDefault="006B23B3" w:rsidP="00AE07B2">
            <w:pPr>
              <w:pStyle w:val="LLNormaali"/>
              <w:rPr>
                <w:lang w:val="fi-FI"/>
              </w:rPr>
            </w:pPr>
            <w:r w:rsidRPr="00AE07B2">
              <w:rPr>
                <w:lang w:val="fi-FI"/>
              </w:rPr>
              <w:t xml:space="preserve">Neuvo Niilo (12) </w:t>
            </w:r>
            <w:r w:rsidRPr="00AE07B2">
              <w:rPr>
                <w:lang w:val="fi-FI"/>
              </w:rPr>
              <w:br/>
              <w:t>Neuvotteleva virkamies</w:t>
            </w:r>
            <w:r w:rsidRPr="00AE07B2">
              <w:rPr>
                <w:lang w:val="fi-FI"/>
              </w:rPr>
              <w:br/>
              <w:t>p. 160 55711</w:t>
            </w:r>
          </w:p>
        </w:tc>
      </w:tr>
      <w:tr w:rsidR="006B23B3" w:rsidRPr="00AE07B2" w14:paraId="1F86CA22" w14:textId="77777777" w:rsidTr="006B64FD">
        <w:trPr>
          <w:trHeight w:val="208"/>
          <w:tblCellSpacing w:w="0" w:type="dxa"/>
        </w:trPr>
        <w:tc>
          <w:tcPr>
            <w:tcW w:w="5954" w:type="dxa"/>
            <w:tcBorders>
              <w:top w:val="nil"/>
              <w:left w:val="nil"/>
              <w:bottom w:val="single" w:sz="12" w:space="0" w:color="000000"/>
              <w:right w:val="nil"/>
            </w:tcBorders>
            <w:tcMar>
              <w:left w:w="0" w:type="dxa"/>
              <w:bottom w:w="147" w:type="dxa"/>
            </w:tcMar>
          </w:tcPr>
          <w:p w14:paraId="0716BFDC" w14:textId="4FB7C01F" w:rsidR="006B23B3" w:rsidRPr="00AE07B2" w:rsidRDefault="006B23B3" w:rsidP="00AE07B2">
            <w:pPr>
              <w:pStyle w:val="LLNormaali"/>
              <w:rPr>
                <w:lang w:val="fi-FI"/>
              </w:rPr>
            </w:pPr>
            <w:r w:rsidRPr="00AE07B2">
              <w:rPr>
                <w:lang w:val="fi-FI"/>
              </w:rPr>
              <w:t>Ministeri Tuomioja  </w:t>
            </w:r>
          </w:p>
        </w:tc>
        <w:tc>
          <w:tcPr>
            <w:tcW w:w="2835" w:type="dxa"/>
            <w:tcBorders>
              <w:top w:val="nil"/>
              <w:left w:val="single" w:sz="6" w:space="0" w:color="000000"/>
              <w:bottom w:val="single" w:sz="12" w:space="0" w:color="000000"/>
              <w:right w:val="nil"/>
            </w:tcBorders>
            <w:tcMar>
              <w:bottom w:w="147" w:type="dxa"/>
            </w:tcMar>
          </w:tcPr>
          <w:p w14:paraId="0ECB1239" w14:textId="0BB2BE72" w:rsidR="006B23B3" w:rsidRPr="00AE07B2" w:rsidRDefault="006B23B3" w:rsidP="00AE07B2">
            <w:pPr>
              <w:pStyle w:val="LLNormaali"/>
              <w:rPr>
                <w:lang w:val="fi-FI"/>
              </w:rPr>
            </w:pPr>
            <w:r w:rsidRPr="00AE07B2">
              <w:rPr>
                <w:lang w:val="fi-FI"/>
              </w:rPr>
              <w:t>Ulkoministeriö  </w:t>
            </w:r>
          </w:p>
        </w:tc>
      </w:tr>
      <w:tr w:rsidR="00300CFC" w:rsidRPr="00AE07B2" w14:paraId="48B101CA" w14:textId="77777777" w:rsidTr="006B64FD">
        <w:trPr>
          <w:trHeight w:val="375"/>
          <w:tblCellSpacing w:w="0" w:type="dxa"/>
        </w:trPr>
        <w:tc>
          <w:tcPr>
            <w:tcW w:w="5954" w:type="dxa"/>
            <w:tcMar>
              <w:left w:w="0" w:type="dxa"/>
            </w:tcMar>
          </w:tcPr>
          <w:p w14:paraId="11054163" w14:textId="2A2E8AD9" w:rsidR="00300CFC" w:rsidRPr="00AE07B2" w:rsidRDefault="006B23B3" w:rsidP="00AE07B2">
            <w:pPr>
              <w:pStyle w:val="LLNormaali"/>
              <w:rPr>
                <w:rStyle w:val="Strong"/>
                <w:lang w:val="fi-FI"/>
              </w:rPr>
            </w:pPr>
            <w:r w:rsidRPr="00AE07B2">
              <w:rPr>
                <w:rStyle w:val="Strong"/>
                <w:lang w:val="fi-FI"/>
              </w:rPr>
              <w:t>Allekirjoitusvaltuuksien myöntäminen</w:t>
            </w:r>
          </w:p>
        </w:tc>
        <w:tc>
          <w:tcPr>
            <w:tcW w:w="2835" w:type="dxa"/>
            <w:tcBorders>
              <w:top w:val="nil"/>
              <w:left w:val="single" w:sz="6" w:space="0" w:color="000000"/>
              <w:bottom w:val="nil"/>
              <w:right w:val="nil"/>
            </w:tcBorders>
          </w:tcPr>
          <w:p w14:paraId="11AA2DF0" w14:textId="77777777" w:rsidR="00300CFC" w:rsidRPr="00AE07B2" w:rsidRDefault="00300CFC" w:rsidP="007B05C6">
            <w:pPr>
              <w:overflowPunct w:val="0"/>
              <w:autoSpaceDE w:val="0"/>
              <w:autoSpaceDN w:val="0"/>
              <w:adjustRightInd w:val="0"/>
              <w:spacing w:before="100" w:after="240" w:line="240" w:lineRule="auto"/>
              <w:textAlignment w:val="baseline"/>
              <w:rPr>
                <w:rFonts w:ascii="Times New Roman" w:eastAsia="Times New Roman" w:hAnsi="Times New Roman"/>
                <w:color w:val="000000"/>
                <w:sz w:val="24"/>
                <w:szCs w:val="24"/>
                <w:lang w:val="fi-FI"/>
              </w:rPr>
            </w:pPr>
            <w:r w:rsidRPr="00AE07B2">
              <w:rPr>
                <w:rFonts w:ascii="Times New Roman" w:eastAsia="Times New Roman" w:hAnsi="Times New Roman"/>
                <w:color w:val="000000"/>
                <w:sz w:val="24"/>
                <w:szCs w:val="24"/>
                <w:lang w:val="fi-FI"/>
              </w:rPr>
              <w:t> </w:t>
            </w:r>
          </w:p>
        </w:tc>
      </w:tr>
      <w:tr w:rsidR="00422949" w:rsidRPr="003973D4" w14:paraId="08602C69" w14:textId="77777777" w:rsidTr="0092099C">
        <w:trPr>
          <w:trHeight w:val="208"/>
          <w:tblCellSpacing w:w="0" w:type="dxa"/>
        </w:trPr>
        <w:tc>
          <w:tcPr>
            <w:tcW w:w="5954" w:type="dxa"/>
            <w:tcMar>
              <w:left w:w="0" w:type="dxa"/>
            </w:tcMar>
          </w:tcPr>
          <w:p w14:paraId="4B9347DC" w14:textId="77777777" w:rsidR="006B23B3" w:rsidRPr="00AE07B2" w:rsidRDefault="006B23B3" w:rsidP="001E05C6">
            <w:pPr>
              <w:pStyle w:val="LLNormaali"/>
              <w:rPr>
                <w:lang w:val="fi-FI"/>
              </w:rPr>
            </w:pPr>
            <w:r w:rsidRPr="00AE07B2">
              <w:rPr>
                <w:lang w:val="fi-FI"/>
              </w:rPr>
              <w:t xml:space="preserve">Neuvostossa kokoontuneiden Euroopan unionin jäsenvaltioiden hallitusten edustajien </w:t>
            </w:r>
            <w:proofErr w:type="spellStart"/>
            <w:r w:rsidRPr="00AE07B2">
              <w:rPr>
                <w:lang w:val="fi-FI"/>
              </w:rPr>
              <w:t>Athene</w:t>
            </w:r>
            <w:proofErr w:type="spellEnd"/>
            <w:r w:rsidRPr="00AE07B2">
              <w:rPr>
                <w:lang w:val="fi-FI"/>
              </w:rPr>
              <w:t xml:space="preserve">-rahoitusmekanismille myönnettävistä erioikeuksista ja -vapauksista tekemän päätöksen allekirjoitusvaltuuksien myöntäminen </w:t>
            </w:r>
          </w:p>
          <w:p w14:paraId="6AD8B060" w14:textId="7D37259C" w:rsidR="006B23B3" w:rsidRPr="00AE07B2" w:rsidRDefault="006B23B3" w:rsidP="001E05C6">
            <w:pPr>
              <w:pStyle w:val="LLNormaali"/>
              <w:rPr>
                <w:lang w:val="fi-FI"/>
              </w:rPr>
            </w:pPr>
            <w:r w:rsidRPr="00AE07B2">
              <w:rPr>
                <w:lang w:val="fi-FI"/>
              </w:rPr>
              <w:t>SISÄLTÖ:</w:t>
            </w:r>
            <w:r w:rsidRPr="00AE07B2">
              <w:rPr>
                <w:lang w:val="fi-FI"/>
              </w:rPr>
              <w:br/>
              <w:t xml:space="preserve">Suurlähettiläs Eikka Kososelle tai hänen estyneenä ollessaan ulkoasiainneuvos Kare Haloselle myönnetään valtuudet allekirjoittaa neuvostossa kokoontuneiden Euroopan unionin jäsenvaltioiden hallitusten edustajien päätös </w:t>
            </w:r>
            <w:proofErr w:type="spellStart"/>
            <w:r w:rsidRPr="00AE07B2">
              <w:rPr>
                <w:lang w:val="fi-FI"/>
              </w:rPr>
              <w:t>Athene</w:t>
            </w:r>
            <w:proofErr w:type="spellEnd"/>
            <w:r w:rsidRPr="00AE07B2">
              <w:rPr>
                <w:lang w:val="fi-FI"/>
              </w:rPr>
              <w:t xml:space="preserve">-rahoitusmekanismille myönnettävistä erioikeuksista ja </w:t>
            </w:r>
            <w:r w:rsidR="00AE07B2">
              <w:rPr>
                <w:lang w:val="fi-FI"/>
              </w:rPr>
              <w:noBreakHyphen/>
            </w:r>
            <w:r w:rsidRPr="00AE07B2">
              <w:rPr>
                <w:lang w:val="fi-FI"/>
              </w:rPr>
              <w:t>vapauksista</w:t>
            </w:r>
          </w:p>
          <w:p w14:paraId="4B9D6586" w14:textId="57A4DDAA" w:rsidR="006B23B3" w:rsidRPr="00AE07B2" w:rsidRDefault="006B23B3" w:rsidP="001E05C6">
            <w:pPr>
              <w:pStyle w:val="LLNormaali"/>
              <w:rPr>
                <w:lang w:val="fi-FI"/>
              </w:rPr>
            </w:pPr>
            <w:r w:rsidRPr="00AE07B2">
              <w:rPr>
                <w:lang w:val="fi-FI"/>
              </w:rPr>
              <w:t>LISÄTIETOA:</w:t>
            </w:r>
          </w:p>
          <w:p w14:paraId="7B7D1177" w14:textId="63429704" w:rsidR="00422949" w:rsidRPr="00AE07B2" w:rsidRDefault="006B23B3" w:rsidP="00422949">
            <w:pPr>
              <w:pStyle w:val="LLNormaali"/>
              <w:rPr>
                <w:lang w:val="fi-FI"/>
              </w:rPr>
            </w:pPr>
            <w:r w:rsidRPr="00AE07B2">
              <w:rPr>
                <w:lang w:val="fi-FI"/>
              </w:rPr>
              <w:t xml:space="preserve">TOIMIVALTA: </w:t>
            </w:r>
            <w:r w:rsidR="001E05C6" w:rsidRPr="00AE07B2">
              <w:rPr>
                <w:lang w:val="fi-FI"/>
              </w:rPr>
              <w:br/>
            </w:r>
            <w:r w:rsidRPr="00AE07B2">
              <w:rPr>
                <w:lang w:val="fi-FI"/>
              </w:rPr>
              <w:t xml:space="preserve">Perustuslaki 93 § 2 mom.  </w:t>
            </w:r>
            <w:r w:rsidR="001E05C6" w:rsidRPr="00AE07B2">
              <w:rPr>
                <w:lang w:val="fi-FI"/>
              </w:rPr>
              <w:br/>
            </w:r>
            <w:r w:rsidRPr="00AE07B2">
              <w:rPr>
                <w:lang w:val="fi-FI"/>
              </w:rPr>
              <w:t>VNOS 3 § 9 kohta</w:t>
            </w:r>
          </w:p>
        </w:tc>
        <w:tc>
          <w:tcPr>
            <w:tcW w:w="2835" w:type="dxa"/>
            <w:tcBorders>
              <w:top w:val="nil"/>
              <w:left w:val="single" w:sz="6" w:space="0" w:color="000000"/>
              <w:bottom w:val="nil"/>
              <w:right w:val="nil"/>
            </w:tcBorders>
          </w:tcPr>
          <w:p w14:paraId="54D974B7" w14:textId="77777777" w:rsidR="001E05C6" w:rsidRPr="00AE07B2" w:rsidRDefault="00422949" w:rsidP="00422949">
            <w:pPr>
              <w:pStyle w:val="LLNormaali"/>
              <w:rPr>
                <w:rFonts w:cs="Arial"/>
                <w:color w:val="000000"/>
                <w:lang w:val="fi-FI"/>
              </w:rPr>
            </w:pPr>
            <w:r w:rsidRPr="00AE07B2">
              <w:rPr>
                <w:rFonts w:cs="Arial"/>
                <w:color w:val="000000"/>
                <w:lang w:val="fi-FI"/>
              </w:rPr>
              <w:t xml:space="preserve">Esitys: </w:t>
            </w:r>
          </w:p>
          <w:p w14:paraId="28F98B42" w14:textId="6C6AB61D" w:rsidR="00422949" w:rsidRPr="00AE07B2" w:rsidRDefault="006B23B3" w:rsidP="00422949">
            <w:pPr>
              <w:pStyle w:val="LLNormaali"/>
              <w:rPr>
                <w:lang w:val="fi-FI"/>
              </w:rPr>
            </w:pPr>
            <w:r w:rsidRPr="00AE07B2">
              <w:rPr>
                <w:rFonts w:cs="Arial"/>
                <w:color w:val="000000"/>
                <w:lang w:val="fi-FI"/>
              </w:rPr>
              <w:t xml:space="preserve">Valtioneuvosto valtuuttaa suurlähettiläs Eikka Kososen tai hänen estyneenä ollessaan ulkoasiainneuvos Kare Halosen allekirjoittamaan neuvostossa kokoontuneiden Euroopan unionin jäsenvaltioiden hallitusten edustajien päätöksen </w:t>
            </w:r>
            <w:proofErr w:type="spellStart"/>
            <w:r w:rsidRPr="00AE07B2">
              <w:rPr>
                <w:rFonts w:cs="Arial"/>
                <w:color w:val="000000"/>
                <w:lang w:val="fi-FI"/>
              </w:rPr>
              <w:t>Athene</w:t>
            </w:r>
            <w:proofErr w:type="spellEnd"/>
            <w:r w:rsidRPr="00AE07B2">
              <w:rPr>
                <w:rFonts w:cs="Arial"/>
                <w:color w:val="000000"/>
                <w:lang w:val="fi-FI"/>
              </w:rPr>
              <w:t>-rahoitusmekanismille myönnettävistä erioikeuksista ja -vapauksista</w:t>
            </w:r>
          </w:p>
        </w:tc>
      </w:tr>
      <w:tr w:rsidR="00CF0E60" w:rsidRPr="003973D4" w14:paraId="0F10073D" w14:textId="77777777" w:rsidTr="007E6AB0">
        <w:trPr>
          <w:trHeight w:val="237"/>
          <w:tblCellSpacing w:w="0" w:type="dxa"/>
        </w:trPr>
        <w:tc>
          <w:tcPr>
            <w:tcW w:w="5954" w:type="dxa"/>
            <w:tcMar>
              <w:left w:w="0" w:type="dxa"/>
            </w:tcMar>
          </w:tcPr>
          <w:p w14:paraId="1E6B8E43" w14:textId="61FA880F" w:rsidR="00CF0E60" w:rsidRPr="00AE07B2" w:rsidRDefault="00CF0E60" w:rsidP="001E05C6">
            <w:pPr>
              <w:pStyle w:val="LLNormaali"/>
              <w:spacing w:before="0"/>
              <w:rPr>
                <w:lang w:val="fi-FI"/>
              </w:rPr>
            </w:pPr>
          </w:p>
        </w:tc>
        <w:tc>
          <w:tcPr>
            <w:tcW w:w="2835" w:type="dxa"/>
            <w:vAlign w:val="center"/>
          </w:tcPr>
          <w:p w14:paraId="1F3D55C4" w14:textId="77777777" w:rsidR="00CF0E60" w:rsidRPr="00AE07B2" w:rsidRDefault="00CF0E60" w:rsidP="00CF0E60">
            <w:pPr>
              <w:overflowPunct w:val="0"/>
              <w:autoSpaceDE w:val="0"/>
              <w:autoSpaceDN w:val="0"/>
              <w:adjustRightInd w:val="0"/>
              <w:spacing w:before="100" w:after="100" w:line="240" w:lineRule="auto"/>
              <w:textAlignment w:val="baseline"/>
              <w:rPr>
                <w:rFonts w:ascii="Times New Roman" w:eastAsia="Times New Roman" w:hAnsi="Times New Roman"/>
                <w:sz w:val="24"/>
                <w:szCs w:val="24"/>
                <w:lang w:val="fi-FI"/>
              </w:rPr>
            </w:pPr>
          </w:p>
        </w:tc>
      </w:tr>
    </w:tbl>
    <w:p w14:paraId="0CA8600E" w14:textId="0C8DAA21" w:rsidR="00AE07B2" w:rsidRPr="00AE07B2" w:rsidRDefault="003973D4" w:rsidP="00AE07B2">
      <w:pPr>
        <w:pStyle w:val="LLNormaali"/>
        <w:rPr>
          <w:lang w:val="fi-FI"/>
        </w:rPr>
      </w:pPr>
      <w:r>
        <w:rPr>
          <w:lang w:val="fi-FI"/>
        </w:rPr>
        <w:t>LIITE 1</w:t>
      </w:r>
      <w:r w:rsidR="00AE07B2" w:rsidRPr="00AE07B2">
        <w:rPr>
          <w:lang w:val="fi-FI"/>
        </w:rPr>
        <w:t xml:space="preserve"> </w:t>
      </w:r>
      <w:r w:rsidR="00AE07B2" w:rsidRPr="00AE07B2">
        <w:rPr>
          <w:lang w:val="fi-FI"/>
        </w:rPr>
        <w:tab/>
        <w:t>Muistio (pdf)</w:t>
      </w:r>
    </w:p>
    <w:p w14:paraId="41607665" w14:textId="31C45E53" w:rsidR="00B2153E" w:rsidRPr="00AE07B2" w:rsidRDefault="00AE07B2" w:rsidP="00AE07B2">
      <w:pPr>
        <w:pStyle w:val="LLNormaali"/>
        <w:spacing w:before="0"/>
        <w:rPr>
          <w:lang w:val="fi-FI"/>
        </w:rPr>
      </w:pPr>
      <w:r w:rsidRPr="00AE07B2">
        <w:rPr>
          <w:lang w:val="fi-FI"/>
        </w:rPr>
        <w:t>LIITE 2</w:t>
      </w:r>
      <w:r w:rsidRPr="00AE07B2">
        <w:rPr>
          <w:lang w:val="fi-FI"/>
        </w:rPr>
        <w:tab/>
        <w:t xml:space="preserve"> </w:t>
      </w:r>
      <w:r w:rsidRPr="00AE07B2">
        <w:rPr>
          <w:lang w:val="fi-FI"/>
        </w:rPr>
        <w:tab/>
        <w:t>Päätöksen teksti (pdf)</w:t>
      </w:r>
    </w:p>
    <w:sectPr w:rsidR="00B2153E" w:rsidRPr="00AE07B2" w:rsidSect="001E05C6">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A887C" w14:textId="77777777" w:rsidR="00384D63" w:rsidRDefault="00384D63" w:rsidP="00300CFC">
      <w:pPr>
        <w:spacing w:after="0" w:line="240" w:lineRule="auto"/>
      </w:pPr>
      <w:r>
        <w:separator/>
      </w:r>
    </w:p>
  </w:endnote>
  <w:endnote w:type="continuationSeparator" w:id="0">
    <w:p w14:paraId="75FD0207" w14:textId="77777777" w:rsidR="00384D63" w:rsidRDefault="00384D63" w:rsidP="0030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7514B311" w14:textId="77777777" w:rsidR="00C92FB1" w:rsidRDefault="00F550AE"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694CD" w14:textId="77777777" w:rsidR="00C92FB1" w:rsidRDefault="00CD5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7CB2" w14:textId="77777777" w:rsidR="00C92FB1" w:rsidRPr="00C92FB1" w:rsidRDefault="00CD5C0F" w:rsidP="003A5E8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14474FC6" w14:textId="77777777" w:rsidR="00C92FB1" w:rsidRDefault="00F550AE"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ECC13FB" w14:textId="77777777" w:rsidR="00C92FB1" w:rsidRDefault="00CD5C0F"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94383" w14:textId="77777777" w:rsidR="00384D63" w:rsidRDefault="00384D63" w:rsidP="00300CFC">
      <w:pPr>
        <w:spacing w:after="0" w:line="240" w:lineRule="auto"/>
      </w:pPr>
      <w:r>
        <w:separator/>
      </w:r>
    </w:p>
  </w:footnote>
  <w:footnote w:type="continuationSeparator" w:id="0">
    <w:p w14:paraId="18D7BFFC" w14:textId="77777777" w:rsidR="00384D63" w:rsidRDefault="00384D63" w:rsidP="00300C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FC"/>
    <w:rsid w:val="000A6F67"/>
    <w:rsid w:val="001C0365"/>
    <w:rsid w:val="001E05C6"/>
    <w:rsid w:val="00211FEC"/>
    <w:rsid w:val="0022063A"/>
    <w:rsid w:val="00264DC7"/>
    <w:rsid w:val="002A0E0E"/>
    <w:rsid w:val="002A5041"/>
    <w:rsid w:val="002B0177"/>
    <w:rsid w:val="002F4382"/>
    <w:rsid w:val="00300CFC"/>
    <w:rsid w:val="00384D63"/>
    <w:rsid w:val="003973D4"/>
    <w:rsid w:val="003A729B"/>
    <w:rsid w:val="003B1124"/>
    <w:rsid w:val="003B4551"/>
    <w:rsid w:val="003C32ED"/>
    <w:rsid w:val="003C42E8"/>
    <w:rsid w:val="00422949"/>
    <w:rsid w:val="00444D41"/>
    <w:rsid w:val="00452099"/>
    <w:rsid w:val="00505973"/>
    <w:rsid w:val="005930E2"/>
    <w:rsid w:val="006B23B3"/>
    <w:rsid w:val="006B64FD"/>
    <w:rsid w:val="00752AD4"/>
    <w:rsid w:val="00883A8D"/>
    <w:rsid w:val="0092099C"/>
    <w:rsid w:val="00982A58"/>
    <w:rsid w:val="009909B1"/>
    <w:rsid w:val="009D49EE"/>
    <w:rsid w:val="00A458B8"/>
    <w:rsid w:val="00A75703"/>
    <w:rsid w:val="00AE07B2"/>
    <w:rsid w:val="00B2153E"/>
    <w:rsid w:val="00B70EB6"/>
    <w:rsid w:val="00B71A01"/>
    <w:rsid w:val="00B97831"/>
    <w:rsid w:val="00BB3C81"/>
    <w:rsid w:val="00BE5B34"/>
    <w:rsid w:val="00C22574"/>
    <w:rsid w:val="00CD5C0F"/>
    <w:rsid w:val="00CF0E60"/>
    <w:rsid w:val="00D06CE2"/>
    <w:rsid w:val="00D656FC"/>
    <w:rsid w:val="00F550A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2C10"/>
  <w15:chartTrackingRefBased/>
  <w15:docId w15:val="{D489060D-5207-1648-8B24-5060045E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FC"/>
    <w:pPr>
      <w:spacing w:after="200" w:line="276" w:lineRule="auto"/>
    </w:pPr>
    <w:rPr>
      <w:rFonts w:ascii="Calibri" w:eastAsia="Calibri" w:hAnsi="Calibri" w:cs="Times New Roman"/>
      <w:sz w:val="22"/>
      <w:szCs w:val="22"/>
      <w:lang w:val="en-US"/>
    </w:rPr>
  </w:style>
  <w:style w:type="paragraph" w:styleId="Heading1">
    <w:name w:val="heading 1"/>
    <w:basedOn w:val="Normal"/>
    <w:next w:val="Normal"/>
    <w:link w:val="Heading1Char"/>
    <w:uiPriority w:val="9"/>
    <w:qFormat/>
    <w:rsid w:val="001C03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300CFC"/>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300CFC"/>
    <w:rPr>
      <w:rFonts w:ascii="Arial" w:eastAsia="Times New Roman" w:hAnsi="Arial" w:cs="Times New Roman"/>
      <w:sz w:val="20"/>
      <w:szCs w:val="20"/>
      <w:lang w:val="en-US" w:eastAsia="fi-FI"/>
    </w:rPr>
  </w:style>
  <w:style w:type="paragraph" w:styleId="FootnoteText">
    <w:name w:val="footnote text"/>
    <w:basedOn w:val="Normal"/>
    <w:link w:val="FootnoteTextChar"/>
    <w:uiPriority w:val="99"/>
    <w:semiHidden/>
    <w:unhideWhenUsed/>
    <w:rsid w:val="00300CFC"/>
    <w:pPr>
      <w:spacing w:after="0" w:line="240" w:lineRule="auto"/>
    </w:pPr>
    <w:rPr>
      <w:rFonts w:ascii="Arial" w:eastAsia="Times New Roman" w:hAnsi="Arial"/>
      <w:sz w:val="20"/>
      <w:szCs w:val="20"/>
      <w:lang w:eastAsia="fi-FI"/>
    </w:rPr>
  </w:style>
  <w:style w:type="character" w:customStyle="1" w:styleId="FootnoteTextChar">
    <w:name w:val="Footnote Text Char"/>
    <w:basedOn w:val="DefaultParagraphFont"/>
    <w:link w:val="FootnoteText"/>
    <w:uiPriority w:val="99"/>
    <w:semiHidden/>
    <w:rsid w:val="00300CFC"/>
    <w:rPr>
      <w:rFonts w:ascii="Arial" w:eastAsia="Times New Roman" w:hAnsi="Arial" w:cs="Times New Roman"/>
      <w:sz w:val="20"/>
      <w:szCs w:val="20"/>
      <w:lang w:val="en-US"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300CFC"/>
    <w:rPr>
      <w:vertAlign w:val="superscript"/>
    </w:rPr>
  </w:style>
  <w:style w:type="character" w:styleId="PageNumber">
    <w:name w:val="page number"/>
    <w:basedOn w:val="DefaultParagraphFont"/>
    <w:uiPriority w:val="99"/>
    <w:semiHidden/>
    <w:unhideWhenUsed/>
    <w:rsid w:val="00300CFC"/>
  </w:style>
  <w:style w:type="paragraph" w:styleId="Caption">
    <w:name w:val="caption"/>
    <w:basedOn w:val="Normal"/>
    <w:next w:val="Normal"/>
    <w:uiPriority w:val="35"/>
    <w:unhideWhenUsed/>
    <w:rsid w:val="00300CFC"/>
    <w:pPr>
      <w:spacing w:line="240" w:lineRule="auto"/>
    </w:pPr>
    <w:rPr>
      <w:i/>
      <w:iCs/>
      <w:color w:val="44546A" w:themeColor="text2"/>
      <w:sz w:val="18"/>
      <w:szCs w:val="18"/>
    </w:rPr>
  </w:style>
  <w:style w:type="paragraph" w:customStyle="1" w:styleId="LiiteOtsikko1">
    <w:name w:val="Liite Otsikko 1"/>
    <w:qFormat/>
    <w:rsid w:val="00300CFC"/>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300CFC"/>
    <w:pPr>
      <w:spacing w:before="60" w:after="720"/>
      <w:outlineLvl w:val="1"/>
    </w:pPr>
    <w:rPr>
      <w:b w:val="0"/>
      <w:i/>
      <w:iCs/>
    </w:rPr>
  </w:style>
  <w:style w:type="paragraph" w:customStyle="1" w:styleId="LLNormaali">
    <w:name w:val="LLNormaali"/>
    <w:basedOn w:val="Normal"/>
    <w:qFormat/>
    <w:rsid w:val="00300CFC"/>
    <w:pPr>
      <w:overflowPunct w:val="0"/>
      <w:autoSpaceDE w:val="0"/>
      <w:autoSpaceDN w:val="0"/>
      <w:adjustRightInd w:val="0"/>
      <w:spacing w:before="260" w:after="0" w:line="260" w:lineRule="exact"/>
      <w:textAlignment w:val="baseline"/>
    </w:pPr>
    <w:rPr>
      <w:rFonts w:ascii="Times New Roman" w:eastAsia="Times New Roman" w:hAnsi="Times New Roman"/>
      <w:bCs/>
      <w:lang w:val="en-GB"/>
    </w:rPr>
  </w:style>
  <w:style w:type="character" w:styleId="Strong">
    <w:name w:val="Strong"/>
    <w:basedOn w:val="DefaultParagraphFont"/>
    <w:uiPriority w:val="22"/>
    <w:qFormat/>
    <w:rsid w:val="00300CFC"/>
    <w:rPr>
      <w:b/>
      <w:bCs/>
    </w:rPr>
  </w:style>
  <w:style w:type="paragraph" w:customStyle="1" w:styleId="LLAlaviite">
    <w:name w:val="LLAlaviite"/>
    <w:basedOn w:val="FootnoteText"/>
    <w:qFormat/>
    <w:rsid w:val="00300CFC"/>
    <w:rPr>
      <w:rFonts w:ascii="Times New Roman" w:hAnsi="Times New Roman"/>
      <w:lang w:val="fi-FI"/>
    </w:rPr>
  </w:style>
  <w:style w:type="character" w:customStyle="1" w:styleId="Heading1Char">
    <w:name w:val="Heading 1 Char"/>
    <w:basedOn w:val="DefaultParagraphFont"/>
    <w:link w:val="Heading1"/>
    <w:uiPriority w:val="9"/>
    <w:rsid w:val="001C0365"/>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9D4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EE"/>
    <w:rPr>
      <w:rFonts w:ascii="Tahoma" w:eastAsia="Calibri" w:hAnsi="Tahoma" w:cs="Tahoma"/>
      <w:sz w:val="16"/>
      <w:szCs w:val="16"/>
      <w:lang w:val="en-US"/>
    </w:rPr>
  </w:style>
  <w:style w:type="character" w:styleId="Hyperlink">
    <w:name w:val="Hyperlink"/>
    <w:uiPriority w:val="99"/>
    <w:unhideWhenUsed/>
    <w:rsid w:val="003C32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Peuraniemi Laura</cp:lastModifiedBy>
  <cp:revision>21</cp:revision>
  <dcterms:created xsi:type="dcterms:W3CDTF">2021-08-24T05:02:00Z</dcterms:created>
  <dcterms:modified xsi:type="dcterms:W3CDTF">2021-10-11T07:27:00Z</dcterms:modified>
</cp:coreProperties>
</file>