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1B64" w14:textId="77777777" w:rsidR="00954979" w:rsidRPr="0049592D" w:rsidRDefault="00954979" w:rsidP="00954979">
      <w:pPr>
        <w:pStyle w:val="LiiteOtsikko1"/>
      </w:pPr>
      <w:r w:rsidRPr="0049592D">
        <w:t>Liite 5. Valtakirjamalleja</w:t>
      </w:r>
    </w:p>
    <w:p w14:paraId="375CC636" w14:textId="77777777" w:rsidR="00954979" w:rsidRPr="0049592D" w:rsidRDefault="00954979" w:rsidP="00954979">
      <w:pPr>
        <w:pStyle w:val="LiiteOtsikko2"/>
      </w:pPr>
      <w:r w:rsidRPr="0049592D">
        <w:t xml:space="preserve">Malli 7. Suomenkielinen VN allekirjoitusvaltakirja </w:t>
      </w:r>
      <w:r w:rsidRPr="0049592D">
        <w:br/>
        <w:t>(perustuslain 93 § 2 mom., VNOS 3 § 9 kohta)</w:t>
      </w:r>
    </w:p>
    <w:p w14:paraId="7D2CDB42" w14:textId="77777777" w:rsidR="00954979" w:rsidRPr="0049592D" w:rsidRDefault="00954979" w:rsidP="00954979">
      <w:pPr>
        <w:pStyle w:val="LLLaki"/>
      </w:pPr>
      <w:r w:rsidRPr="0049592D">
        <w:t>VALTAKIRJA</w:t>
      </w:r>
    </w:p>
    <w:p w14:paraId="3CE4646B" w14:textId="77777777" w:rsidR="00954979" w:rsidRPr="0049592D" w:rsidRDefault="00954979" w:rsidP="00954979">
      <w:pPr>
        <w:pStyle w:val="LLNormaalirivi"/>
      </w:pPr>
      <w:r w:rsidRPr="001B0467">
        <w:rPr>
          <w:rStyle w:val="Bold"/>
        </w:rPr>
        <w:t>SEN JOHDOSTA</w:t>
      </w:r>
      <w:r w:rsidRPr="0049592D">
        <w:t>, että Euroopan unionin jäsenvaltiot ovat päättäneet tehdä sopimuksen Euroopan unionin sotilasesikunnan ja Euroopan unionista tehdyn sopimuksen 17 artiklan 2 kohdassa tarkoitettujen tehtävien myös harjoitusten, valmistelemiseksi ja toteuttamiseksi Euroopan unionin käyttöön mahdollisesti asetettujen esikuntien ja joukkojen palvelukseen siirrettyjen sotilas- ja siviilihenkilöiden sekä jäsenvaltioiden tätä varten Euroopan unionin käyttöön asettamien sotilas- ja siviilihenkilöiden asemasta (EU SOFA);</w:t>
      </w:r>
    </w:p>
    <w:p w14:paraId="20ED3703" w14:textId="77777777" w:rsidR="00954979" w:rsidRPr="0049592D" w:rsidRDefault="00954979" w:rsidP="00954979">
      <w:pPr>
        <w:pStyle w:val="LLNormaalirivi"/>
      </w:pPr>
      <w:r w:rsidRPr="001B0467">
        <w:rPr>
          <w:rStyle w:val="Bold"/>
        </w:rPr>
        <w:t>SEN JOHDOSTA</w:t>
      </w:r>
      <w:r w:rsidRPr="0049592D">
        <w:t>, että neuvostossa kokoontuvat Euroopan unionin jäsenvaltioiden hallitusten edustajat allekirjoittavat sopimuksen Brysselissä 17 ja 18 päivänä marraskuuta 2003;</w:t>
      </w:r>
    </w:p>
    <w:p w14:paraId="47643546" w14:textId="49F692CB" w:rsidR="00954979" w:rsidRPr="0049592D" w:rsidRDefault="00954979" w:rsidP="00954979">
      <w:pPr>
        <w:pStyle w:val="LLNormaalirivi"/>
      </w:pPr>
      <w:r w:rsidRPr="001B0467">
        <w:rPr>
          <w:rStyle w:val="Bold"/>
        </w:rPr>
        <w:t>TÄMÄN VUOKSI</w:t>
      </w:r>
      <w:r w:rsidRPr="0049592D">
        <w:t xml:space="preserve"> Suomen tasavallan hallitus on päättänyt valtuuttaa ulkoministeri Erkki TUOMI</w:t>
      </w:r>
      <w:r w:rsidR="008B4188">
        <w:t>-</w:t>
      </w:r>
      <w:r w:rsidRPr="0049592D">
        <w:t>OJAN tai hänen estyneenä ollessaan suurlähettiläs Eikka KOSOSEN allekirjoittamaan Suomen tasavallan puolesta mainitun sopimuksen hyväksymisvaraumin;</w:t>
      </w:r>
    </w:p>
    <w:p w14:paraId="6A5C8755" w14:textId="77777777" w:rsidR="00954979" w:rsidRPr="0049592D" w:rsidRDefault="00954979" w:rsidP="00954979">
      <w:pPr>
        <w:pStyle w:val="LLNormaalirivi"/>
      </w:pPr>
      <w:r w:rsidRPr="001B0467">
        <w:rPr>
          <w:rStyle w:val="Bold"/>
        </w:rPr>
        <w:t>MINKÄ VAKUUDEKSI</w:t>
      </w:r>
      <w:r w:rsidRPr="0049592D">
        <w:t xml:space="preserve"> olen minä, pääministeri Matti VANHANEN, allekirjoittanut tämän valtakirjan ja liittänyt siihen sinettini.</w:t>
      </w:r>
    </w:p>
    <w:p w14:paraId="7AC0BDF6" w14:textId="77777777" w:rsidR="00954979" w:rsidRPr="0049592D" w:rsidRDefault="00954979" w:rsidP="00954979">
      <w:pPr>
        <w:pStyle w:val="LLNormaalirivi"/>
      </w:pPr>
      <w:r w:rsidRPr="001B0467">
        <w:rPr>
          <w:rStyle w:val="Bold"/>
        </w:rPr>
        <w:t>TEHTY</w:t>
      </w:r>
      <w:r w:rsidRPr="0049592D">
        <w:t xml:space="preserve"> Helsingissä 13 päivänä marraskuuta 2003.</w:t>
      </w:r>
    </w:p>
    <w:p w14:paraId="14724F33" w14:textId="176DA326" w:rsidR="00B2153E" w:rsidRPr="00954979" w:rsidRDefault="00954979" w:rsidP="008B4188">
      <w:pPr>
        <w:pStyle w:val="LLNormaalirivi"/>
        <w:jc w:val="center"/>
        <w:rPr>
          <w:rFonts w:eastAsia="Calibri"/>
          <w:i/>
          <w:lang w:eastAsia="en-US"/>
        </w:rPr>
      </w:pPr>
      <w:r w:rsidRPr="0049592D">
        <w:rPr>
          <w:rStyle w:val="Italic"/>
        </w:rPr>
        <w:t>(allekirjoitus pääministeri Matti Vanhanen)</w:t>
      </w:r>
    </w:p>
    <w:sectPr w:rsidR="00B2153E" w:rsidRPr="00954979" w:rsidSect="008B4188">
      <w:footerReference w:type="even" r:id="rId6"/>
      <w:footerReference w:type="first" r:id="rId7"/>
      <w:pgSz w:w="11906" w:h="16838"/>
      <w:pgMar w:top="1440" w:right="1440" w:bottom="1440" w:left="1440" w:header="14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259E0" w14:textId="77777777" w:rsidR="008433D5" w:rsidRDefault="008433D5">
      <w:pPr>
        <w:spacing w:after="0" w:line="240" w:lineRule="auto"/>
      </w:pPr>
      <w:r>
        <w:separator/>
      </w:r>
    </w:p>
  </w:endnote>
  <w:endnote w:type="continuationSeparator" w:id="0">
    <w:p w14:paraId="436C0ED2" w14:textId="77777777" w:rsidR="008433D5" w:rsidRDefault="0084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4404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448A00" w14:textId="77777777" w:rsidR="00C92FB1" w:rsidRDefault="00954979" w:rsidP="00C457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6F0607" w14:textId="77777777" w:rsidR="00C92FB1" w:rsidRDefault="00843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77296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B744D1" w14:textId="77777777" w:rsidR="00C92FB1" w:rsidRDefault="00954979" w:rsidP="00C457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6D7BA61" w14:textId="77777777" w:rsidR="00C92FB1" w:rsidRDefault="008433D5" w:rsidP="00C92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03BC" w14:textId="77777777" w:rsidR="008433D5" w:rsidRDefault="008433D5">
      <w:pPr>
        <w:spacing w:after="0" w:line="240" w:lineRule="auto"/>
      </w:pPr>
      <w:r>
        <w:separator/>
      </w:r>
    </w:p>
  </w:footnote>
  <w:footnote w:type="continuationSeparator" w:id="0">
    <w:p w14:paraId="4FF05F47" w14:textId="77777777" w:rsidR="008433D5" w:rsidRDefault="00843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79"/>
    <w:rsid w:val="001448DB"/>
    <w:rsid w:val="001B0467"/>
    <w:rsid w:val="00444D41"/>
    <w:rsid w:val="00524F6D"/>
    <w:rsid w:val="005930E2"/>
    <w:rsid w:val="00752AD4"/>
    <w:rsid w:val="008433D5"/>
    <w:rsid w:val="008B4188"/>
    <w:rsid w:val="00954979"/>
    <w:rsid w:val="009F633A"/>
    <w:rsid w:val="00A75703"/>
    <w:rsid w:val="00B2153E"/>
    <w:rsid w:val="00D0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960C97"/>
  <w15:chartTrackingRefBased/>
  <w15:docId w15:val="{119D3606-84E7-624C-A3E4-12F37C7C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7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Alatunniste VN"/>
    <w:basedOn w:val="Normal"/>
    <w:next w:val="Normal"/>
    <w:link w:val="FooterChar"/>
    <w:uiPriority w:val="4"/>
    <w:unhideWhenUsed/>
    <w:rsid w:val="00954979"/>
    <w:pPr>
      <w:spacing w:before="170" w:line="280" w:lineRule="atLeast"/>
      <w:jc w:val="center"/>
    </w:pPr>
  </w:style>
  <w:style w:type="character" w:customStyle="1" w:styleId="FooterChar">
    <w:name w:val="Footer Char"/>
    <w:aliases w:val="Alatunniste VN Char"/>
    <w:basedOn w:val="DefaultParagraphFont"/>
    <w:link w:val="Footer"/>
    <w:uiPriority w:val="4"/>
    <w:rsid w:val="00954979"/>
    <w:rPr>
      <w:rFonts w:ascii="Calibri" w:eastAsia="Calibri" w:hAnsi="Calibri" w:cs="Times New Roman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54979"/>
  </w:style>
  <w:style w:type="paragraph" w:customStyle="1" w:styleId="LLLaki">
    <w:name w:val="LLLaki"/>
    <w:next w:val="Normal"/>
    <w:rsid w:val="008B4188"/>
    <w:pPr>
      <w:spacing w:before="880" w:after="480" w:line="320" w:lineRule="exact"/>
      <w:jc w:val="center"/>
    </w:pPr>
    <w:rPr>
      <w:rFonts w:ascii="Times New Roman" w:eastAsia="Times New Roman" w:hAnsi="Times New Roman" w:cs="Times New Roman"/>
      <w:b/>
      <w:spacing w:val="22"/>
      <w:sz w:val="30"/>
      <w:lang w:val="fi-FI" w:eastAsia="fi-FI"/>
    </w:rPr>
  </w:style>
  <w:style w:type="character" w:customStyle="1" w:styleId="Italic">
    <w:name w:val="Italic"/>
    <w:basedOn w:val="DefaultParagraphFont"/>
    <w:uiPriority w:val="1"/>
    <w:rsid w:val="00954979"/>
    <w:rPr>
      <w:rFonts w:eastAsia="Calibri"/>
      <w:i/>
      <w:lang w:eastAsia="en-US"/>
    </w:rPr>
  </w:style>
  <w:style w:type="paragraph" w:customStyle="1" w:styleId="LLNormaalirivi">
    <w:name w:val="LLNormaali rivi"/>
    <w:basedOn w:val="Normal"/>
    <w:qFormat/>
    <w:rsid w:val="00954979"/>
    <w:pPr>
      <w:snapToGrid w:val="0"/>
      <w:spacing w:before="260" w:after="0" w:line="260" w:lineRule="exact"/>
      <w:jc w:val="both"/>
    </w:pPr>
    <w:rPr>
      <w:rFonts w:ascii="Times New Roman" w:eastAsia="Times New Roman" w:hAnsi="Times New Roman"/>
      <w:szCs w:val="24"/>
      <w:lang w:val="fi-FI" w:eastAsia="fi-FI"/>
    </w:rPr>
  </w:style>
  <w:style w:type="paragraph" w:customStyle="1" w:styleId="LiiteOtsikko1">
    <w:name w:val="Liite Otsikko 1"/>
    <w:qFormat/>
    <w:rsid w:val="00954979"/>
    <w:pPr>
      <w:outlineLvl w:val="0"/>
    </w:pPr>
    <w:rPr>
      <w:rFonts w:ascii="Times New Roman" w:eastAsia="Times New Roman" w:hAnsi="Times New Roman" w:cs="Times New Roman"/>
      <w:b/>
      <w:bCs/>
      <w:sz w:val="22"/>
      <w:lang w:val="fi-FI" w:eastAsia="fi-FI"/>
    </w:rPr>
  </w:style>
  <w:style w:type="paragraph" w:customStyle="1" w:styleId="LiiteOtsikko2">
    <w:name w:val="Liite Otsikko 2"/>
    <w:basedOn w:val="LiiteOtsikko1"/>
    <w:qFormat/>
    <w:rsid w:val="00954979"/>
    <w:pPr>
      <w:spacing w:before="60"/>
      <w:outlineLvl w:val="1"/>
    </w:pPr>
    <w:rPr>
      <w:b w:val="0"/>
      <w:i/>
      <w:iCs/>
    </w:rPr>
  </w:style>
  <w:style w:type="character" w:customStyle="1" w:styleId="Bold">
    <w:name w:val="Bold"/>
    <w:basedOn w:val="DefaultParagraphFont"/>
    <w:uiPriority w:val="1"/>
    <w:qFormat/>
    <w:rsid w:val="001B046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li.tuomola/Documents/Asiakkaat/UM/31703598_Valtiosopimusopas_liitetaittotyo_lisaa_saavutettavuustiedot/Premedia/Word_vedokset/Liite_3_Malli_-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Liite_3_Malli_-.dotx</Template>
  <TotalTime>6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Olli Tuomola</cp:lastModifiedBy>
  <cp:revision>4</cp:revision>
  <dcterms:created xsi:type="dcterms:W3CDTF">2021-08-23T07:58:00Z</dcterms:created>
  <dcterms:modified xsi:type="dcterms:W3CDTF">2021-09-20T06:45:00Z</dcterms:modified>
</cp:coreProperties>
</file>