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CE6D77" w:rsidRDefault="00CE6D77" w:rsidP="00CE6D77">
      <w:pPr>
        <w:pStyle w:val="LLNormaali"/>
      </w:pPr>
    </w:p>
    <w:p w:rsidR="007800C0" w:rsidRDefault="007800C0" w:rsidP="007800C0">
      <w:pPr>
        <w:pStyle w:val="LLMuuSaadosOtsikko"/>
      </w:pPr>
      <w:r>
        <w:t xml:space="preserve">Oikeusministeriön ilmoitus </w:t>
      </w:r>
    </w:p>
    <w:p w:rsidR="002D0561" w:rsidRDefault="007800C0" w:rsidP="007800C0">
      <w:pPr>
        <w:pStyle w:val="LLSaadoksenNimi"/>
      </w:pPr>
      <w:r>
        <w:t>lahjontaa koskevan Euroopan neuvoston rikosoikeudellisen yleissopimuksen hyväksymisen yhteydessä tehdyistä varaumista</w:t>
      </w:r>
    </w:p>
    <w:p w:rsidR="007800C0" w:rsidRDefault="007800C0" w:rsidP="00574A50">
      <w:pPr>
        <w:pStyle w:val="LLNormaali"/>
      </w:pPr>
    </w:p>
    <w:p w:rsidR="007800C0" w:rsidRDefault="007800C0" w:rsidP="007800C0">
      <w:pPr>
        <w:pStyle w:val="LLKappalejako"/>
      </w:pPr>
      <w:r>
        <w:t>Oikeusministeriö ilmoittaa, että Suomi on peruuttanut lahjontaa koskevan Euroopan neuvoston rikosoikeudellisen yleissopimuksen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17 artiklan 1 kappaleen b kohtaan tekemänsä 17 artiklan 2 kappaleessa ja 37 artiklan 2 kappaleessa tarkoitetun varauman. Tasavallan presidentti on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päättänyt varauman peruuttamisesta eduskunnan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antaman hyväksymisen (EV nro/</w:t>
      </w:r>
      <w:proofErr w:type="spellStart"/>
      <w:r>
        <w:t>vvvv</w:t>
      </w:r>
      <w:proofErr w:type="spellEnd"/>
      <w:r>
        <w:t xml:space="preserve"> vp) mukaisesti ja peruuttamisesta on ilmoitettu Euroopan neuvoston pääsihteerille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>.</w:t>
      </w:r>
    </w:p>
    <w:p w:rsidR="007800C0" w:rsidRDefault="007800C0" w:rsidP="007800C0">
      <w:pPr>
        <w:pStyle w:val="LLKappalejako"/>
      </w:pPr>
    </w:p>
    <w:p w:rsidR="007800C0" w:rsidRDefault="007800C0" w:rsidP="007800C0">
      <w:pPr>
        <w:pStyle w:val="LLPaivays"/>
      </w:pPr>
      <w:r>
        <w:t xml:space="preserve">Helsingissä </w:t>
      </w:r>
      <w:r w:rsidR="005D47A3">
        <w:t>x.x.20xx</w:t>
      </w:r>
      <w:bookmarkStart w:id="0" w:name="_GoBack"/>
      <w:bookmarkEnd w:id="0"/>
    </w:p>
    <w:p w:rsidR="007800C0" w:rsidRDefault="007800C0" w:rsidP="007800C0">
      <w:pPr>
        <w:pStyle w:val="LLNormaali"/>
      </w:pPr>
    </w:p>
    <w:p w:rsidR="007800C0" w:rsidRDefault="007800C0" w:rsidP="007800C0">
      <w:pPr>
        <w:pStyle w:val="LLNormaali"/>
      </w:pPr>
    </w:p>
    <w:p w:rsidR="007800C0" w:rsidRPr="007800C0" w:rsidRDefault="007800C0" w:rsidP="007800C0">
      <w:pPr>
        <w:pStyle w:val="LLAllekirjoitus"/>
        <w:rPr>
          <w:b w:val="0"/>
          <w:sz w:val="22"/>
        </w:rPr>
      </w:pPr>
      <w:r w:rsidRPr="007800C0">
        <w:rPr>
          <w:b w:val="0"/>
          <w:sz w:val="22"/>
        </w:rPr>
        <w:t>Oikeusministeri Etunimi Sukunimi</w:t>
      </w:r>
    </w:p>
    <w:p w:rsidR="007800C0" w:rsidRDefault="007800C0" w:rsidP="00574A50">
      <w:pPr>
        <w:pStyle w:val="LLNormaali"/>
      </w:pPr>
    </w:p>
    <w:p w:rsidR="007800C0" w:rsidRPr="00574A50" w:rsidRDefault="007800C0" w:rsidP="007800C0">
      <w:pPr>
        <w:pStyle w:val="LLVarmennus"/>
      </w:pPr>
      <w:r>
        <w:t>Esittelijä</w:t>
      </w:r>
      <w:r w:rsidR="006810D3">
        <w:t>n virka-asema</w:t>
      </w:r>
      <w:r>
        <w:t xml:space="preserve"> Etunimi Sukunimi</w:t>
      </w:r>
    </w:p>
    <w:sectPr w:rsidR="007800C0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AF" w:rsidRDefault="00AD7CAF">
      <w:r>
        <w:separator/>
      </w:r>
    </w:p>
  </w:endnote>
  <w:endnote w:type="continuationSeparator" w:id="0">
    <w:p w:rsidR="00AD7CAF" w:rsidRDefault="00A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AF" w:rsidRDefault="00AD7CAF">
      <w:r>
        <w:separator/>
      </w:r>
    </w:p>
  </w:footnote>
  <w:footnote w:type="continuationSeparator" w:id="0">
    <w:p w:rsidR="00AD7CAF" w:rsidRDefault="00AD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162CA8" w:rsidTr="00F674CC">
      <w:tc>
        <w:tcPr>
          <w:tcW w:w="2140" w:type="dxa"/>
        </w:tcPr>
        <w:p w:rsidR="00690920" w:rsidRPr="00162CA8" w:rsidRDefault="00CE6D77" w:rsidP="00F674CC">
          <w:pPr>
            <w:pStyle w:val="LLNormaali"/>
            <w:rPr>
              <w:b/>
              <w:lang w:val="en-US"/>
            </w:rPr>
          </w:pPr>
          <w:proofErr w:type="spellStart"/>
          <w:r w:rsidRPr="00162CA8">
            <w:rPr>
              <w:b/>
              <w:lang w:val="en-US"/>
            </w:rPr>
            <w:t>Liite</w:t>
          </w:r>
          <w:proofErr w:type="spellEnd"/>
          <w:r w:rsidRPr="00162CA8">
            <w:rPr>
              <w:b/>
              <w:lang w:val="en-US"/>
            </w:rPr>
            <w:t xml:space="preserve"> 4</w:t>
          </w:r>
        </w:p>
      </w:tc>
      <w:tc>
        <w:tcPr>
          <w:tcW w:w="4281" w:type="dxa"/>
          <w:gridSpan w:val="2"/>
        </w:tcPr>
        <w:p w:rsidR="00690920" w:rsidRPr="00162CA8" w:rsidRDefault="00CE6D77" w:rsidP="00F674CC">
          <w:pPr>
            <w:pStyle w:val="LLNormaali"/>
            <w:jc w:val="center"/>
            <w:rPr>
              <w:b/>
            </w:rPr>
          </w:pPr>
          <w:r w:rsidRPr="00162CA8">
            <w:rPr>
              <w:b/>
            </w:rPr>
            <w:t>Ministeriön ilmoitus</w:t>
          </w:r>
        </w:p>
      </w:tc>
      <w:tc>
        <w:tcPr>
          <w:tcW w:w="2141" w:type="dxa"/>
        </w:tcPr>
        <w:p w:rsidR="00690920" w:rsidRPr="00162CA8" w:rsidRDefault="00595CC2" w:rsidP="00F674CC">
          <w:pPr>
            <w:pStyle w:val="LLNormaali"/>
            <w:rPr>
              <w:b/>
              <w:lang w:val="en-US"/>
            </w:rPr>
          </w:pPr>
          <w:r>
            <w:rPr>
              <w:b/>
            </w:rPr>
            <w:t>Malli 2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CE6D77" w:rsidP="005640A0">
    <w:pPr>
      <w:pStyle w:val="Header"/>
      <w:tabs>
        <w:tab w:val="clear" w:pos="4819"/>
        <w:tab w:val="center" w:pos="6663"/>
      </w:tabs>
    </w:pPr>
    <w:r>
      <w:t>Varauman osittainen peruuttaminen</w:t>
    </w:r>
    <w:r w:rsidR="005640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0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1D38"/>
    <w:rsid w:val="00042A5E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2CA8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B3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15E9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0A0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5CC2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47A3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10D3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1F69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0C0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CAF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7A3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E6D77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3B706"/>
  <w15:docId w15:val="{30D01D65-E8F2-4FC6-8927-9B863FB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7A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(29).dot</Template>
  <TotalTime>1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5</cp:revision>
  <cp:lastPrinted>2013-12-04T19:50:00Z</cp:lastPrinted>
  <dcterms:created xsi:type="dcterms:W3CDTF">2018-07-16T12:39:00Z</dcterms:created>
  <dcterms:modified xsi:type="dcterms:W3CDTF">2021-05-23T18:41:00Z</dcterms:modified>
</cp:coreProperties>
</file>