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696C" w14:textId="77777777" w:rsidR="00FB3798" w:rsidRPr="00163F96" w:rsidRDefault="00FB3798" w:rsidP="00FB3798">
      <w:pPr>
        <w:pStyle w:val="LiiteOtsikko1"/>
      </w:pPr>
      <w:r w:rsidRPr="00163F96">
        <w:t>L</w:t>
      </w:r>
      <w:r>
        <w:t>iite</w:t>
      </w:r>
      <w:r w:rsidRPr="00163F96">
        <w:t xml:space="preserve"> 3</w:t>
      </w:r>
      <w:r>
        <w:t>.</w:t>
      </w:r>
      <w:r w:rsidRPr="00163F96">
        <w:t xml:space="preserve"> Voimaansaattamissäädösten malleja</w:t>
      </w:r>
    </w:p>
    <w:p w14:paraId="701420BC" w14:textId="77777777" w:rsidR="00FB3798" w:rsidRDefault="00FB3798" w:rsidP="00FB3798">
      <w:pPr>
        <w:pStyle w:val="LiiteOtsikko2"/>
      </w:pPr>
      <w:r>
        <w:t xml:space="preserve">Malli 10. </w:t>
      </w:r>
      <w:r w:rsidRPr="0020074E">
        <w:t xml:space="preserve">Voimaansaattamisasetus, kun eduskunta on hyväksynyt sopimuksen, </w:t>
      </w:r>
      <w:r>
        <w:br/>
      </w:r>
      <w:r w:rsidRPr="0020074E">
        <w:t>joka ei sisällä lainsäädännön alaan kuuluvia määräyksiä</w:t>
      </w:r>
    </w:p>
    <w:p w14:paraId="4F38B798" w14:textId="77777777" w:rsidR="00FB3798" w:rsidRPr="00B85FA5" w:rsidRDefault="00FB3798" w:rsidP="00FB3798">
      <w:pPr>
        <w:pStyle w:val="LLValtioneuvostonAsetus"/>
      </w:pPr>
      <w:r>
        <w:t>Valtioneuvoston asetus</w:t>
      </w:r>
    </w:p>
    <w:p w14:paraId="4DE82041" w14:textId="77777777" w:rsidR="00FB3798" w:rsidRPr="005710EF" w:rsidRDefault="00FB3798" w:rsidP="007C3D22">
      <w:pPr>
        <w:pStyle w:val="LLSaadoksenNimi"/>
      </w:pPr>
      <w:r w:rsidRPr="005710EF">
        <w:t>Pohjoiskalotin koulutussäätiöstä Suomen, Norjan ja Ru</w:t>
      </w:r>
      <w:r>
        <w:t>otsin välillä tehdystä sopimuksesta</w:t>
      </w:r>
    </w:p>
    <w:p w14:paraId="5D2A35E1" w14:textId="77777777" w:rsidR="00FB3798" w:rsidRPr="005710EF" w:rsidRDefault="00FB3798" w:rsidP="00FB3798">
      <w:pPr>
        <w:pStyle w:val="LLJohtolauseKappaleet"/>
      </w:pPr>
      <w:r w:rsidRPr="005710EF">
        <w:t>Valtioneuvoston päätöksen mukaisesti säädetään:</w:t>
      </w:r>
    </w:p>
    <w:p w14:paraId="3761D187" w14:textId="77777777" w:rsidR="00FB3798" w:rsidRPr="005710EF" w:rsidRDefault="00FB3798" w:rsidP="00FB3798">
      <w:pPr>
        <w:pStyle w:val="LLPykala"/>
      </w:pPr>
      <w:r w:rsidRPr="005710EF">
        <w:t>1 §</w:t>
      </w:r>
    </w:p>
    <w:p w14:paraId="3EB00B40" w14:textId="77777777" w:rsidR="00FB3798" w:rsidRPr="005710EF" w:rsidRDefault="00FB3798" w:rsidP="00FB3798">
      <w:pPr>
        <w:pStyle w:val="LLKappalejako"/>
      </w:pPr>
      <w:r w:rsidRPr="005710EF">
        <w:t>Pohjoiskalotin koulutussäätiöstä Suomen, Norjan ja Ruotsin välillä Tukholmassa pp päivänä kk kuuta vvvv tehty sopimus tulee voimaan pp päivänä kk kuuta vvvv niin kuin siitä on sovittu.</w:t>
      </w:r>
    </w:p>
    <w:p w14:paraId="02AC5C9D" w14:textId="77777777" w:rsidR="00FB3798" w:rsidRPr="005710EF" w:rsidRDefault="00FB3798" w:rsidP="00FB3798">
      <w:pPr>
        <w:pStyle w:val="LLKappalejako"/>
      </w:pPr>
      <w:r w:rsidRPr="005710EF">
        <w:t>Eduskunta on hyväksynyt sopimuksen pp päivänä kk kuuta vvvv ja tasavallan presidentti pp päivänä kk kuuta vvvv. Hyväks</w:t>
      </w:r>
      <w:r>
        <w:t xml:space="preserve">ymisestä on ilmoitettu Ruotsin </w:t>
      </w:r>
      <w:r w:rsidRPr="005710EF">
        <w:t>ulkoministeriölle pp päivänä kk kuuta vvvv.</w:t>
      </w:r>
    </w:p>
    <w:p w14:paraId="296995A7" w14:textId="77777777" w:rsidR="00FB3798" w:rsidRPr="005710EF" w:rsidRDefault="00FB3798" w:rsidP="00FB3798">
      <w:pPr>
        <w:pStyle w:val="LLPykala"/>
      </w:pPr>
      <w:r w:rsidRPr="005710EF">
        <w:t>2 §</w:t>
      </w:r>
    </w:p>
    <w:p w14:paraId="529EFE5D" w14:textId="77777777" w:rsidR="00FB3798" w:rsidRDefault="00FB3798" w:rsidP="00FB3798">
      <w:pPr>
        <w:pStyle w:val="LLKappalejako"/>
      </w:pPr>
      <w:r w:rsidRPr="005710EF">
        <w:t>Sopimuksen määräykset ovat asetuksena voimassa.</w:t>
      </w:r>
    </w:p>
    <w:p w14:paraId="38910655" w14:textId="77777777" w:rsidR="00FB3798" w:rsidRDefault="00FB3798" w:rsidP="00FB3798">
      <w:pPr>
        <w:pStyle w:val="LLVoimaantuloPykala"/>
      </w:pPr>
      <w:r w:rsidRPr="005710EF">
        <w:t>3 §</w:t>
      </w:r>
    </w:p>
    <w:p w14:paraId="2EACCED6" w14:textId="77777777" w:rsidR="00FB3798" w:rsidRPr="005710EF" w:rsidRDefault="00FB3798" w:rsidP="00FB3798">
      <w:pPr>
        <w:pStyle w:val="LLKappalejako"/>
      </w:pPr>
      <w:r w:rsidRPr="005710EF">
        <w:t>Tämä asetus tulee voimaan pp päivänä kk kuuta vvvv.</w:t>
      </w:r>
    </w:p>
    <w:p w14:paraId="3687A70F" w14:textId="77777777" w:rsidR="00FB3798" w:rsidRPr="005710EF" w:rsidRDefault="00FB3798" w:rsidP="00FB3798">
      <w:pPr>
        <w:pStyle w:val="LLPaivays"/>
      </w:pPr>
      <w:r w:rsidRPr="00854B7D">
        <w:t xml:space="preserve">Helsingissä </w:t>
      </w:r>
      <w:r>
        <w:t>x.x.20xx</w:t>
      </w:r>
    </w:p>
    <w:p w14:paraId="0D20B096" w14:textId="77777777" w:rsidR="00FB3798" w:rsidRDefault="00FB3798" w:rsidP="00FB3798">
      <w:pPr>
        <w:pStyle w:val="LLAllekirjoitus"/>
      </w:pPr>
      <w:r w:rsidRPr="00B85FA5">
        <w:t>Ulkoministeri Etunimi Sukunimi</w:t>
      </w:r>
    </w:p>
    <w:p w14:paraId="00662A8C" w14:textId="082F6982" w:rsidR="00B2153E" w:rsidRDefault="00FB3798" w:rsidP="00FB3798">
      <w:pPr>
        <w:pStyle w:val="LLVarmennus"/>
      </w:pPr>
      <w:r w:rsidRPr="005710EF">
        <w:t>Esittelijä</w:t>
      </w:r>
      <w:r>
        <w:t xml:space="preserve">n </w:t>
      </w:r>
      <w:r w:rsidRPr="008E216C">
        <w:t>virka</w:t>
      </w:r>
      <w:r>
        <w:t>-asema</w:t>
      </w:r>
      <w:r w:rsidRPr="005710EF">
        <w:t xml:space="preserve"> </w:t>
      </w:r>
      <w:r>
        <w:t>Etunimi Sukunimi</w:t>
      </w:r>
    </w:p>
    <w:sectPr w:rsidR="00B2153E" w:rsidSect="007C3D22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2E90" w14:textId="77777777" w:rsidR="001D779F" w:rsidRDefault="001D779F">
      <w:r>
        <w:separator/>
      </w:r>
    </w:p>
  </w:endnote>
  <w:endnote w:type="continuationSeparator" w:id="0">
    <w:p w14:paraId="4AD1EF80" w14:textId="77777777" w:rsidR="001D779F" w:rsidRDefault="001D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5883BA" w14:textId="77777777" w:rsidR="00C92FB1" w:rsidRDefault="00FB3798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C27BB9" w14:textId="77777777" w:rsidR="00C92FB1" w:rsidRDefault="001D7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1828FD" w14:textId="77777777" w:rsidR="00C92FB1" w:rsidRDefault="00FB3798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1E954BF" w14:textId="77777777" w:rsidR="00C92FB1" w:rsidRDefault="001D779F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FC3E" w14:textId="77777777" w:rsidR="001D779F" w:rsidRDefault="001D779F">
      <w:r>
        <w:separator/>
      </w:r>
    </w:p>
  </w:footnote>
  <w:footnote w:type="continuationSeparator" w:id="0">
    <w:p w14:paraId="2F6F216C" w14:textId="77777777" w:rsidR="001D779F" w:rsidRDefault="001D7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98"/>
    <w:rsid w:val="001D779F"/>
    <w:rsid w:val="00444D41"/>
    <w:rsid w:val="005930E2"/>
    <w:rsid w:val="00752AD4"/>
    <w:rsid w:val="007C3D22"/>
    <w:rsid w:val="00A75703"/>
    <w:rsid w:val="00B2153E"/>
    <w:rsid w:val="00D06CE2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D2FFE0"/>
  <w15:chartTrackingRefBased/>
  <w15:docId w15:val="{62AE3E9F-D7D9-134D-93C6-D5861C9A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98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FB3798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FB3798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FB3798"/>
  </w:style>
  <w:style w:type="paragraph" w:customStyle="1" w:styleId="LLKappalejako">
    <w:name w:val="LLKappalejako"/>
    <w:link w:val="LLKappalejakoChar"/>
    <w:autoRedefine/>
    <w:rsid w:val="00FB3798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FB3798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ykala">
    <w:name w:val="LLPykala"/>
    <w:next w:val="Normal"/>
    <w:rsid w:val="007C3D22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SaadoksenNimi">
    <w:name w:val="LLSaadoksenNimi"/>
    <w:next w:val="Normal"/>
    <w:autoRedefine/>
    <w:rsid w:val="007C3D22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VoimaantuloPykala">
    <w:name w:val="LLVoimaantuloPykala"/>
    <w:next w:val="Normal"/>
    <w:rsid w:val="007C3D22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JohtolauseKappaleet">
    <w:name w:val="LLJohtolauseKappaleet"/>
    <w:rsid w:val="00FB3798"/>
    <w:pPr>
      <w:spacing w:before="720"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Allekirjoitus">
    <w:name w:val="LLAllekirjoitus"/>
    <w:next w:val="Normal"/>
    <w:rsid w:val="007C3D22"/>
    <w:pPr>
      <w:spacing w:after="420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rmennus">
    <w:name w:val="LLVarmennus"/>
    <w:next w:val="Normal"/>
    <w:rsid w:val="00FB3798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FB3798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ltioneuvostonAsetus">
    <w:name w:val="LLValtioneuvostonAsetus"/>
    <w:next w:val="Normal"/>
    <w:rsid w:val="007C3D22"/>
    <w:pPr>
      <w:spacing w:before="880" w:after="220" w:line="320" w:lineRule="exact"/>
      <w:jc w:val="center"/>
    </w:pPr>
    <w:rPr>
      <w:rFonts w:ascii="Times New Roman" w:eastAsia="Times New Roman" w:hAnsi="Times New Roman" w:cs="Times New Roman"/>
      <w:b/>
      <w:sz w:val="30"/>
      <w:lang w:val="fi-FI" w:eastAsia="fi-FI"/>
    </w:rPr>
  </w:style>
  <w:style w:type="paragraph" w:customStyle="1" w:styleId="LiiteOtsikko1">
    <w:name w:val="Liite Otsikko 1"/>
    <w:qFormat/>
    <w:rsid w:val="00FB3798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FB3798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1.%20vedos/Liite%203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2</cp:revision>
  <dcterms:created xsi:type="dcterms:W3CDTF">2021-08-23T05:28:00Z</dcterms:created>
  <dcterms:modified xsi:type="dcterms:W3CDTF">2021-09-20T04:36:00Z</dcterms:modified>
</cp:coreProperties>
</file>