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BC" w:rsidRPr="00CD51BC" w:rsidRDefault="00CD51BC" w:rsidP="003B6241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  <w:r w:rsidRPr="00CD51BC">
        <w:rPr>
          <w:rFonts w:asciiTheme="minorHAnsi" w:hAnsiTheme="minorHAnsi"/>
          <w:color w:val="000000" w:themeColor="text1"/>
          <w:sz w:val="22"/>
          <w:szCs w:val="22"/>
        </w:rPr>
        <w:t>Guidance for bilateral projects</w:t>
      </w:r>
    </w:p>
    <w:p w:rsidR="00CD51BC" w:rsidRPr="00CD51BC" w:rsidRDefault="00CD51BC" w:rsidP="00CD51BC">
      <w:pPr>
        <w:rPr>
          <w:rFonts w:asciiTheme="minorHAnsi" w:hAnsiTheme="minorHAnsi"/>
          <w:lang w:val="en-GB"/>
        </w:rPr>
      </w:pPr>
      <w:r w:rsidRPr="00CD51BC">
        <w:rPr>
          <w:rFonts w:asciiTheme="minorHAnsi" w:hAnsiTheme="minorHAnsi"/>
          <w:lang w:val="en-GB"/>
        </w:rPr>
        <w:t>August 2018</w:t>
      </w:r>
    </w:p>
    <w:p w:rsidR="00CD51BC" w:rsidRPr="00CD51BC" w:rsidRDefault="00CD51BC" w:rsidP="003B6241">
      <w:pPr>
        <w:pStyle w:val="Heading2"/>
        <w:rPr>
          <w:rFonts w:asciiTheme="minorHAnsi" w:hAnsiTheme="minorHAnsi"/>
          <w:sz w:val="22"/>
          <w:szCs w:val="22"/>
        </w:rPr>
      </w:pPr>
    </w:p>
    <w:p w:rsidR="003B6241" w:rsidRPr="00CD51BC" w:rsidRDefault="003B6241" w:rsidP="003B6241">
      <w:pPr>
        <w:pStyle w:val="Heading2"/>
        <w:rPr>
          <w:rFonts w:asciiTheme="minorHAnsi" w:hAnsiTheme="minorHAnsi"/>
          <w:sz w:val="28"/>
          <w:szCs w:val="28"/>
        </w:rPr>
      </w:pPr>
      <w:r w:rsidRPr="00CD51BC">
        <w:rPr>
          <w:rFonts w:asciiTheme="minorHAnsi" w:hAnsiTheme="minorHAnsi"/>
          <w:sz w:val="28"/>
          <w:szCs w:val="28"/>
        </w:rPr>
        <w:t>Sample: Document to Certify the Project Completion</w:t>
      </w:r>
    </w:p>
    <w:p w:rsidR="003B6241" w:rsidRPr="00CD51BC" w:rsidRDefault="003B6241" w:rsidP="003B6241">
      <w:pPr>
        <w:rPr>
          <w:rFonts w:asciiTheme="minorHAnsi" w:hAnsiTheme="minorHAnsi" w:cs="Arial"/>
          <w:b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  <w:b/>
        </w:rPr>
        <w:t>Project</w:t>
      </w:r>
      <w:r w:rsidRPr="00CD51BC">
        <w:rPr>
          <w:rFonts w:asciiTheme="minorHAnsi" w:hAnsiTheme="minorHAnsi" w:cs="Arial"/>
        </w:rPr>
        <w:t xml:space="preserve"> (</w:t>
      </w:r>
      <w:r w:rsidRPr="00CD51BC">
        <w:rPr>
          <w:rFonts w:asciiTheme="minorHAnsi" w:hAnsiTheme="minorHAnsi" w:cs="Arial"/>
          <w:i/>
        </w:rPr>
        <w:t>Name</w:t>
      </w:r>
      <w:r w:rsidRPr="00CD51BC">
        <w:rPr>
          <w:rFonts w:asciiTheme="minorHAnsi" w:hAnsiTheme="minorHAnsi" w:cs="Arial"/>
        </w:rPr>
        <w:t xml:space="preserve">) </w:t>
      </w:r>
      <w:r w:rsidRPr="00CD51BC">
        <w:rPr>
          <w:rFonts w:asciiTheme="minorHAnsi" w:hAnsiTheme="minorHAnsi" w:cs="Arial"/>
          <w:i/>
        </w:rPr>
        <w:t>(number</w:t>
      </w:r>
      <w:r w:rsidRPr="00CD51BC">
        <w:rPr>
          <w:rFonts w:asciiTheme="minorHAnsi" w:hAnsiTheme="minorHAnsi" w:cs="Arial"/>
        </w:rPr>
        <w:t>)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Government of Finland and the Government of [Partner Country] on [Day/Month/Year] entered into (an) Agreement(s) concerning the above-mentioned Project. As all the activities of the Project have now been completed, the two Governments hereby certify the following: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commodities purchased in accordance with the above-mentioned Agreement on the Project between the Governments of Finland and [Country] as set forth in the Annex 1 shall be transferred to the Government of [Country] in their current condition on the date of the signature of this document.</w:t>
      </w:r>
    </w:p>
    <w:p w:rsidR="003B6241" w:rsidRPr="00CD51BC" w:rsidRDefault="003B6241" w:rsidP="003B6241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ownership as well as the risk of loss and damage shall pass to the Government of [Country] on the date of the signature of this document</w:t>
      </w:r>
    </w:p>
    <w:p w:rsidR="003B6241" w:rsidRPr="00CD51BC" w:rsidRDefault="003B6241" w:rsidP="003B6241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The services described in the Agreement(s) referred to in paragraph 1 above have been completed as set forth in Annex 2.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This document is made in two originals in [language] on [date].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_____________________</w:t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  <w:t>________________________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Government of Finland</w:t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</w:r>
      <w:r w:rsidRPr="00CD51BC">
        <w:rPr>
          <w:rFonts w:asciiTheme="minorHAnsi" w:hAnsiTheme="minorHAnsi" w:cs="Arial"/>
        </w:rPr>
        <w:tab/>
        <w:t>Government of the (Country)</w:t>
      </w:r>
    </w:p>
    <w:p w:rsidR="003B6241" w:rsidRPr="00CD51BC" w:rsidRDefault="003B6241" w:rsidP="003B6241">
      <w:pPr>
        <w:rPr>
          <w:rFonts w:asciiTheme="minorHAnsi" w:hAnsiTheme="minorHAnsi" w:cs="Arial"/>
        </w:rPr>
      </w:pP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Annexes: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1: Project Fact Sheet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2: Inventory list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3: (Draft) Completion report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t>Annex 4: Handing over certificates (separately for all assets)</w:t>
      </w:r>
    </w:p>
    <w:p w:rsidR="003B6241" w:rsidRPr="00CD51BC" w:rsidRDefault="003B6241" w:rsidP="003B6241">
      <w:pPr>
        <w:rPr>
          <w:rFonts w:asciiTheme="minorHAnsi" w:hAnsiTheme="minorHAnsi" w:cs="Arial"/>
        </w:rPr>
      </w:pPr>
      <w:r w:rsidRPr="00CD51BC">
        <w:rPr>
          <w:rFonts w:asciiTheme="minorHAnsi" w:hAnsiTheme="minorHAnsi" w:cs="Arial"/>
        </w:rPr>
        <w:lastRenderedPageBreak/>
        <w:t>Annex 5. [Specify]</w:t>
      </w:r>
    </w:p>
    <w:p w:rsidR="00392EEB" w:rsidRPr="00CD51BC" w:rsidRDefault="00392EEB">
      <w:pPr>
        <w:rPr>
          <w:rFonts w:asciiTheme="minorHAnsi" w:hAnsiTheme="minorHAnsi"/>
        </w:rPr>
      </w:pPr>
    </w:p>
    <w:sectPr w:rsidR="00392EEB" w:rsidRPr="00CD5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E28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1"/>
    <w:rsid w:val="00392EEB"/>
    <w:rsid w:val="003B6241"/>
    <w:rsid w:val="00455731"/>
    <w:rsid w:val="008A6D2E"/>
    <w:rsid w:val="00CD51BC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4829-0035-4F1C-ADC9-02BD231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4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24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241"/>
    <w:rPr>
      <w:rFonts w:ascii="Calibri Light" w:eastAsia="Times New Roman" w:hAnsi="Calibri Light" w:cs="Times New Roman"/>
      <w:color w:val="2E74B5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3</Value>
      <Value>2</Value>
      <Value>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df19a5ce-dc13-4049-8abd-83a40838f209</TermId>
        </TermInfo>
        <TermInfo xmlns="http://schemas.microsoft.com/office/infopath/2007/PartnerControls">
          <TermName xmlns="http://schemas.microsoft.com/office/infopath/2007/PartnerControls">Strategy document</TermName>
          <TermId xmlns="http://schemas.microsoft.com/office/infopath/2007/PartnerControls">040310cc-0f1f-42ea-9d88-26a18eaadd3c</TermId>
        </TermInfo>
        <TermInfo xmlns="http://schemas.microsoft.com/office/infopath/2007/PartnerControls">
          <TermName xmlns="http://schemas.microsoft.com/office/infopath/2007/PartnerControls">Policy document</TermName>
          <TermId xmlns="http://schemas.microsoft.com/office/infopath/2007/PartnerControls">a3cdcca2-945b-4d2f-a30c-2946d647640d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Q＆A</TermName>
          <TermId xmlns="http://schemas.microsoft.com/office/infopath/2007/PartnerControls">1be606b9-466c-4640-a696-141c18611756</TermId>
        </TermInfo>
        <TermInfo xmlns="http://schemas.microsoft.com/office/infopath/2007/PartnerControls">
          <TermName xmlns="http://schemas.microsoft.com/office/infopath/2007/PartnerControls">Croscutting objectives</TermName>
          <TermId xmlns="http://schemas.microsoft.com/office/infopath/2007/PartnerControls">be0e4cad-f3c7-4b49-93d7-888a9eca8509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fc8199fa-fc44-4482-b106-f9162c84379f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05395-6D05-4CC5-A2CE-AAA853990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73092-F475-43E2-998D-408729FCF67C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3.xml><?xml version="1.0" encoding="utf-8"?>
<ds:datastoreItem xmlns:ds="http://schemas.openxmlformats.org/officeDocument/2006/customXml" ds:itemID="{3CE8FEB6-65C6-4CD1-9D9D-0452F389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Seppälä Pekka</dc:creator>
  <cp:keywords>Strategy document; HRBA; TEMPLATE; evaluation; Guidelines; Policy document; Q＆A; RBM; Monitoring; appraisal; Croscutting objectives; checklist; administration; Implementation; planning</cp:keywords>
  <cp:lastModifiedBy>Sormunen Virpi</cp:lastModifiedBy>
  <cp:revision>2</cp:revision>
  <dcterms:created xsi:type="dcterms:W3CDTF">2019-07-02T06:45:00Z</dcterms:created>
  <dcterms:modified xsi:type="dcterms:W3CDTF">2019-07-02T06:45:00Z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19;#RBM|40231c20-a050-43ca-bbfa-2169c0d77487;#20;#HRBA|c7070c39-5228-47c2-86db-90a403baa724;#21;#TEMPLATE|98818bb0-ee4b-4060-a42d-81a77a0aedba;#22;#checklist|df19a5ce-dc13-4049-8abd-83a40838f209;#23;#Strategy document|040310cc-0f1f-42ea-9d88-26a18eaadd3c;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